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FEDE" w14:textId="77777777" w:rsidR="00465161" w:rsidRDefault="00465161" w:rsidP="00EC5540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F047949" w14:textId="0CE7E5BB" w:rsidR="00473A9B" w:rsidRPr="00465161" w:rsidRDefault="00382891" w:rsidP="00EC5540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5161">
        <w:rPr>
          <w:rFonts w:asciiTheme="minorHAnsi" w:hAnsiTheme="minorHAnsi" w:cstheme="minorHAnsi"/>
          <w:b/>
          <w:sz w:val="28"/>
          <w:szCs w:val="28"/>
        </w:rPr>
        <w:t xml:space="preserve">Smlouva o poskytnutí </w:t>
      </w:r>
      <w:r w:rsidR="008C53D8" w:rsidRPr="00465161">
        <w:rPr>
          <w:rFonts w:asciiTheme="minorHAnsi" w:hAnsiTheme="minorHAnsi" w:cstheme="minorHAnsi"/>
          <w:b/>
          <w:sz w:val="28"/>
          <w:szCs w:val="28"/>
        </w:rPr>
        <w:t>poradenské služby</w:t>
      </w:r>
      <w:r w:rsidRPr="0046516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2EADB3D" w14:textId="4AF85861" w:rsidR="003D7FD3" w:rsidRPr="00465161" w:rsidRDefault="00382891" w:rsidP="00EC5540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161">
        <w:rPr>
          <w:rFonts w:asciiTheme="minorHAnsi" w:hAnsiTheme="minorHAnsi" w:cstheme="minorHAnsi"/>
          <w:b/>
          <w:sz w:val="28"/>
          <w:szCs w:val="28"/>
        </w:rPr>
        <w:t xml:space="preserve">v programu </w:t>
      </w:r>
      <w:r w:rsidR="00473A9B" w:rsidRPr="00465161">
        <w:rPr>
          <w:rFonts w:asciiTheme="minorHAnsi" w:hAnsiTheme="minorHAnsi" w:cstheme="minorHAnsi"/>
          <w:b/>
          <w:sz w:val="28"/>
          <w:szCs w:val="28"/>
        </w:rPr>
        <w:t>„</w:t>
      </w:r>
      <w:r w:rsidRPr="00465161">
        <w:rPr>
          <w:rFonts w:asciiTheme="minorHAnsi" w:hAnsiTheme="minorHAnsi" w:cstheme="minorHAnsi"/>
          <w:b/>
          <w:sz w:val="28"/>
          <w:szCs w:val="28"/>
        </w:rPr>
        <w:t>JihoSTART</w:t>
      </w:r>
      <w:r w:rsidR="00473A9B" w:rsidRPr="00465161">
        <w:rPr>
          <w:rFonts w:asciiTheme="minorHAnsi" w:hAnsiTheme="minorHAnsi" w:cstheme="minorHAnsi"/>
          <w:b/>
          <w:sz w:val="28"/>
          <w:szCs w:val="28"/>
        </w:rPr>
        <w:t>“</w:t>
      </w:r>
    </w:p>
    <w:p w14:paraId="7FDCD110" w14:textId="77777777" w:rsidR="003D7FD3" w:rsidRPr="00465161" w:rsidRDefault="003D7FD3" w:rsidP="00EC5540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54D5676" w14:textId="77777777" w:rsidR="008E2627" w:rsidRPr="00465161" w:rsidRDefault="008E2627" w:rsidP="00EC5540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2FACC41" w14:textId="77777777" w:rsidR="00A83D09" w:rsidRPr="00465161" w:rsidRDefault="00A83D09" w:rsidP="00EC5540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A7A95DB" w14:textId="7D8EE834" w:rsidR="002D09F8" w:rsidRPr="00465161" w:rsidRDefault="003D7FD3" w:rsidP="00EC5540">
      <w:pPr>
        <w:widowControl w:val="0"/>
        <w:tabs>
          <w:tab w:val="left" w:pos="708"/>
        </w:tabs>
        <w:spacing w:after="0" w:line="24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465161">
        <w:rPr>
          <w:rFonts w:asciiTheme="minorHAnsi" w:hAnsiTheme="minorHAnsi" w:cstheme="minorHAnsi"/>
          <w:snapToGrid w:val="0"/>
          <w:sz w:val="22"/>
          <w:szCs w:val="22"/>
        </w:rPr>
        <w:t>Smluvní strany:</w:t>
      </w:r>
      <w:r w:rsidR="00473A9B" w:rsidRPr="00465161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</w:p>
    <w:p w14:paraId="4B57BBD7" w14:textId="60A3893C" w:rsidR="00BC00BA" w:rsidRPr="00465161" w:rsidRDefault="00BC00BA" w:rsidP="00BC00BA">
      <w:pPr>
        <w:spacing w:after="0" w:line="24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Hlk157498048"/>
      <w:r w:rsidRPr="00BC00BA">
        <w:rPr>
          <w:rFonts w:asciiTheme="minorHAnsi" w:hAnsiTheme="minorHAnsi" w:cstheme="minorHAnsi"/>
          <w:sz w:val="22"/>
          <w:szCs w:val="22"/>
        </w:rPr>
        <w:t>Poskytovatel poradenských služeb jako příjemce podpory na základě Rozhodnutí o poskytnutí dotace č.:</w:t>
      </w:r>
      <w:r w:rsidRPr="00465161">
        <w:rPr>
          <w:rFonts w:asciiTheme="minorHAnsi" w:hAnsiTheme="minorHAnsi" w:cstheme="minorHAnsi"/>
          <w:sz w:val="22"/>
          <w:szCs w:val="22"/>
        </w:rPr>
        <w:t xml:space="preserve"> …</w:t>
      </w:r>
      <w:proofErr w:type="gramStart"/>
      <w:r w:rsidRPr="0046516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65161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2EE59DE6" w14:textId="77777777" w:rsidR="00210E2F" w:rsidRPr="00465161" w:rsidRDefault="00210E2F" w:rsidP="00BC00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2B4912E" w14:textId="3778C335" w:rsidR="00BC00BA" w:rsidRPr="00BC00BA" w:rsidRDefault="00BC00BA" w:rsidP="00BC00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465161">
        <w:rPr>
          <w:rFonts w:asciiTheme="minorHAnsi" w:hAnsiTheme="minorHAnsi" w:cstheme="minorHAnsi"/>
          <w:sz w:val="22"/>
          <w:szCs w:val="22"/>
        </w:rPr>
        <w:t>Dále jen:</w:t>
      </w:r>
    </w:p>
    <w:p w14:paraId="578EB424" w14:textId="77777777" w:rsidR="003D7FD3" w:rsidRPr="00465161" w:rsidRDefault="003D7FD3" w:rsidP="00EC554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A19CC7" w14:textId="77777777" w:rsidR="003D7FD3" w:rsidRPr="00465161" w:rsidRDefault="003D7FD3" w:rsidP="00D5690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5161">
        <w:rPr>
          <w:rFonts w:asciiTheme="minorHAnsi" w:hAnsiTheme="minorHAnsi" w:cstheme="minorHAnsi"/>
          <w:b/>
          <w:sz w:val="22"/>
          <w:szCs w:val="22"/>
        </w:rPr>
        <w:t>Poskytovatel:</w:t>
      </w:r>
      <w:r w:rsidRPr="00465161">
        <w:rPr>
          <w:rFonts w:asciiTheme="minorHAnsi" w:hAnsiTheme="minorHAnsi" w:cstheme="minorHAnsi"/>
          <w:b/>
          <w:sz w:val="22"/>
          <w:szCs w:val="22"/>
        </w:rPr>
        <w:tab/>
      </w:r>
      <w:r w:rsidRPr="00465161">
        <w:rPr>
          <w:rFonts w:asciiTheme="minorHAnsi" w:hAnsiTheme="minorHAnsi" w:cstheme="minorHAnsi"/>
          <w:b/>
          <w:sz w:val="22"/>
          <w:szCs w:val="22"/>
        </w:rPr>
        <w:tab/>
      </w:r>
      <w:r w:rsidRPr="00465161">
        <w:rPr>
          <w:rFonts w:asciiTheme="minorHAnsi" w:hAnsiTheme="minorHAnsi" w:cstheme="minorHAnsi"/>
          <w:b/>
          <w:snapToGrid w:val="0"/>
          <w:sz w:val="22"/>
          <w:szCs w:val="22"/>
        </w:rPr>
        <w:t>Jihočeský vědeckotechnický park, a.s.</w:t>
      </w:r>
    </w:p>
    <w:p w14:paraId="0B082DA7" w14:textId="77777777" w:rsidR="003D7FD3" w:rsidRPr="00465161" w:rsidRDefault="003D7FD3" w:rsidP="00EC554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sídlo:</w:t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napToGrid w:val="0"/>
          <w:sz w:val="22"/>
          <w:szCs w:val="22"/>
        </w:rPr>
        <w:t>U Zimního stadionu 1952/2, České Budějovice, PSČ 370 76</w:t>
      </w:r>
    </w:p>
    <w:p w14:paraId="53CC0B5A" w14:textId="77777777" w:rsidR="003D7FD3" w:rsidRPr="00465161" w:rsidRDefault="003D7FD3" w:rsidP="00EC554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IČ:</w:t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  <w:t>28080581</w:t>
      </w:r>
    </w:p>
    <w:p w14:paraId="55DC5190" w14:textId="77777777" w:rsidR="003D7FD3" w:rsidRPr="00465161" w:rsidRDefault="003D7FD3" w:rsidP="00EC554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DIČ:</w:t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  <w:t>CZ28080581</w:t>
      </w:r>
    </w:p>
    <w:p w14:paraId="0031E14D" w14:textId="77777777" w:rsidR="003D7FD3" w:rsidRPr="00465161" w:rsidRDefault="006B719F" w:rsidP="00EC554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zápis v obchodním rejstříku:</w:t>
      </w:r>
      <w:r w:rsidR="003D7FD3" w:rsidRPr="00465161">
        <w:rPr>
          <w:rFonts w:asciiTheme="minorHAnsi" w:hAnsiTheme="minorHAnsi" w:cstheme="minorHAnsi"/>
          <w:sz w:val="22"/>
          <w:szCs w:val="22"/>
        </w:rPr>
        <w:tab/>
        <w:t xml:space="preserve">oddíl b, vložka </w:t>
      </w:r>
      <w:r w:rsidR="003D7FD3" w:rsidRPr="00465161">
        <w:rPr>
          <w:rFonts w:asciiTheme="minorHAnsi" w:hAnsiTheme="minorHAnsi" w:cstheme="minorHAnsi"/>
          <w:snapToGrid w:val="0"/>
          <w:sz w:val="22"/>
          <w:szCs w:val="22"/>
        </w:rPr>
        <w:t>1750</w:t>
      </w:r>
      <w:r w:rsidR="003D7FD3" w:rsidRPr="00465161">
        <w:rPr>
          <w:rFonts w:asciiTheme="minorHAnsi" w:hAnsiTheme="minorHAnsi" w:cstheme="minorHAnsi"/>
          <w:sz w:val="22"/>
          <w:szCs w:val="22"/>
        </w:rPr>
        <w:t>, veden u Krajského soudu v Č. Budějovicích</w:t>
      </w:r>
    </w:p>
    <w:p w14:paraId="149CEE3D" w14:textId="5BFC9215" w:rsidR="003D7FD3" w:rsidRPr="00465161" w:rsidRDefault="003D7FD3" w:rsidP="00EC554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bankovní účet č</w:t>
      </w:r>
      <w:r w:rsidR="006B719F" w:rsidRPr="00465161">
        <w:rPr>
          <w:rFonts w:asciiTheme="minorHAnsi" w:hAnsiTheme="minorHAnsi" w:cstheme="minorHAnsi"/>
          <w:sz w:val="22"/>
          <w:szCs w:val="22"/>
        </w:rPr>
        <w:t>íslo</w:t>
      </w:r>
      <w:r w:rsidRPr="00465161">
        <w:rPr>
          <w:rFonts w:asciiTheme="minorHAnsi" w:hAnsiTheme="minorHAnsi" w:cstheme="minorHAnsi"/>
          <w:sz w:val="22"/>
          <w:szCs w:val="22"/>
        </w:rPr>
        <w:t>:</w:t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="006342C1" w:rsidRPr="00465161">
        <w:rPr>
          <w:rFonts w:asciiTheme="minorHAnsi" w:hAnsiTheme="minorHAnsi" w:cstheme="minorHAnsi"/>
          <w:sz w:val="22"/>
          <w:szCs w:val="22"/>
        </w:rPr>
        <w:t>220255849</w:t>
      </w:r>
      <w:r w:rsidR="00185BDE" w:rsidRPr="00465161">
        <w:rPr>
          <w:rFonts w:asciiTheme="minorHAnsi" w:hAnsiTheme="minorHAnsi" w:cstheme="minorHAnsi"/>
          <w:sz w:val="22"/>
          <w:szCs w:val="22"/>
        </w:rPr>
        <w:t>/0300</w:t>
      </w:r>
      <w:r w:rsidRPr="00465161">
        <w:rPr>
          <w:rFonts w:asciiTheme="minorHAnsi" w:hAnsiTheme="minorHAnsi" w:cstheme="minorHAnsi"/>
          <w:sz w:val="22"/>
          <w:szCs w:val="22"/>
        </w:rPr>
        <w:t xml:space="preserve">, vedený u </w:t>
      </w:r>
      <w:r w:rsidR="00185BDE" w:rsidRPr="00465161">
        <w:rPr>
          <w:rFonts w:asciiTheme="minorHAnsi" w:hAnsiTheme="minorHAnsi" w:cstheme="minorHAnsi"/>
          <w:sz w:val="22"/>
          <w:szCs w:val="22"/>
        </w:rPr>
        <w:t>Československé obchodní banky</w:t>
      </w:r>
    </w:p>
    <w:p w14:paraId="636C5487" w14:textId="56400BBE" w:rsidR="003D7FD3" w:rsidRPr="00465161" w:rsidRDefault="003D7FD3" w:rsidP="00EC554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zastoupení:</w:t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="006342C1" w:rsidRPr="00465161">
        <w:rPr>
          <w:rFonts w:asciiTheme="minorHAnsi" w:hAnsiTheme="minorHAnsi" w:cstheme="minorHAnsi"/>
          <w:sz w:val="22"/>
          <w:szCs w:val="22"/>
        </w:rPr>
        <w:t>Ing. František Štangl</w:t>
      </w:r>
      <w:r w:rsidR="00453A0C" w:rsidRPr="00465161">
        <w:rPr>
          <w:rFonts w:asciiTheme="minorHAnsi" w:hAnsiTheme="minorHAnsi" w:cstheme="minorHAnsi"/>
          <w:sz w:val="22"/>
          <w:szCs w:val="22"/>
        </w:rPr>
        <w:t>,</w:t>
      </w:r>
      <w:r w:rsidRPr="00465161">
        <w:rPr>
          <w:rFonts w:asciiTheme="minorHAnsi" w:hAnsiTheme="minorHAnsi" w:cstheme="minorHAnsi"/>
          <w:sz w:val="22"/>
          <w:szCs w:val="22"/>
        </w:rPr>
        <w:t xml:space="preserve"> předseda představenstva</w:t>
      </w:r>
    </w:p>
    <w:p w14:paraId="4DF3BA5B" w14:textId="71048DC8" w:rsidR="003D7FD3" w:rsidRPr="00465161" w:rsidRDefault="003D7FD3" w:rsidP="00EC554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="006342C1" w:rsidRPr="00465161">
        <w:rPr>
          <w:rFonts w:asciiTheme="minorHAnsi" w:hAnsiTheme="minorHAnsi" w:cstheme="minorHAnsi"/>
          <w:sz w:val="22"/>
          <w:szCs w:val="22"/>
        </w:rPr>
        <w:t>Mgr. Kryštof Kothbauer,</w:t>
      </w:r>
      <w:r w:rsidR="00CE4B07" w:rsidRPr="00465161">
        <w:rPr>
          <w:rFonts w:asciiTheme="minorHAnsi" w:hAnsiTheme="minorHAnsi" w:cstheme="minorHAnsi"/>
          <w:sz w:val="22"/>
          <w:szCs w:val="22"/>
        </w:rPr>
        <w:t xml:space="preserve"> </w:t>
      </w:r>
      <w:r w:rsidRPr="00465161">
        <w:rPr>
          <w:rFonts w:asciiTheme="minorHAnsi" w:hAnsiTheme="minorHAnsi" w:cstheme="minorHAnsi"/>
          <w:sz w:val="22"/>
          <w:szCs w:val="22"/>
        </w:rPr>
        <w:t>místopředseda představenstva</w:t>
      </w:r>
    </w:p>
    <w:p w14:paraId="04681E93" w14:textId="7C9ED54D" w:rsidR="00E5057D" w:rsidRPr="00465161" w:rsidRDefault="00A9274E" w:rsidP="00EC5540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F672F1" w14:textId="77777777" w:rsidR="00A83D09" w:rsidRPr="00465161" w:rsidRDefault="00A83D09" w:rsidP="00EC554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45914" w14:textId="754F5070" w:rsidR="003D7FD3" w:rsidRPr="00465161" w:rsidRDefault="003D7FD3" w:rsidP="00D5690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5161">
        <w:rPr>
          <w:rFonts w:asciiTheme="minorHAnsi" w:hAnsiTheme="minorHAnsi" w:cstheme="minorHAnsi"/>
          <w:b/>
          <w:sz w:val="22"/>
          <w:szCs w:val="22"/>
        </w:rPr>
        <w:t>Příjemce:</w:t>
      </w:r>
      <w:r w:rsidRPr="00465161">
        <w:rPr>
          <w:rFonts w:asciiTheme="minorHAnsi" w:hAnsiTheme="minorHAnsi" w:cstheme="minorHAnsi"/>
          <w:b/>
          <w:sz w:val="22"/>
          <w:szCs w:val="22"/>
        </w:rPr>
        <w:tab/>
      </w:r>
      <w:r w:rsidRPr="00465161">
        <w:rPr>
          <w:rFonts w:asciiTheme="minorHAnsi" w:hAnsiTheme="minorHAnsi" w:cstheme="minorHAnsi"/>
          <w:b/>
          <w:sz w:val="22"/>
          <w:szCs w:val="22"/>
        </w:rPr>
        <w:tab/>
      </w:r>
      <w:r w:rsidRPr="00465161">
        <w:rPr>
          <w:rFonts w:asciiTheme="minorHAnsi" w:hAnsiTheme="minorHAnsi" w:cstheme="minorHAnsi"/>
          <w:b/>
          <w:sz w:val="22"/>
          <w:szCs w:val="22"/>
        </w:rPr>
        <w:tab/>
      </w:r>
      <w:r w:rsidR="000E69F9" w:rsidRPr="004651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0CBCBC95" w14:textId="7ECDDD15" w:rsidR="000E69F9" w:rsidRPr="00465161" w:rsidRDefault="003D7FD3" w:rsidP="00453A0C">
      <w:pPr>
        <w:spacing w:after="0" w:line="240" w:lineRule="auto"/>
        <w:ind w:firstLine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sídlo:</w:t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</w:p>
    <w:p w14:paraId="11DFEE88" w14:textId="3AA76D55" w:rsidR="003D7FD3" w:rsidRPr="00465161" w:rsidRDefault="003D7FD3" w:rsidP="00EC5540">
      <w:pPr>
        <w:spacing w:after="0" w:line="240" w:lineRule="auto"/>
        <w:ind w:firstLine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65161">
        <w:rPr>
          <w:rFonts w:asciiTheme="minorHAnsi" w:hAnsiTheme="minorHAnsi" w:cstheme="minorHAnsi"/>
          <w:snapToGrid w:val="0"/>
          <w:sz w:val="22"/>
          <w:szCs w:val="22"/>
        </w:rPr>
        <w:t>IČ:</w:t>
      </w:r>
      <w:r w:rsidRPr="00465161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65161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65161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65161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56CE931F" w14:textId="441A35B6" w:rsidR="003D7FD3" w:rsidRPr="00465161" w:rsidRDefault="003D7FD3" w:rsidP="00EC5540">
      <w:pPr>
        <w:spacing w:after="0" w:line="240" w:lineRule="auto"/>
        <w:ind w:firstLine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65161">
        <w:rPr>
          <w:rFonts w:asciiTheme="minorHAnsi" w:hAnsiTheme="minorHAnsi" w:cstheme="minorHAnsi"/>
          <w:snapToGrid w:val="0"/>
          <w:sz w:val="22"/>
          <w:szCs w:val="22"/>
        </w:rPr>
        <w:t>DIČ:</w:t>
      </w:r>
      <w:r w:rsidRPr="00465161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65161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65161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65161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E69F9" w:rsidRPr="0046516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623364A8" w14:textId="3C8B6D2C" w:rsidR="00453A0C" w:rsidRPr="00465161" w:rsidRDefault="003D7FD3" w:rsidP="00453A0C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zápis v obch</w:t>
      </w:r>
      <w:r w:rsidR="006B719F" w:rsidRPr="00465161">
        <w:rPr>
          <w:rFonts w:asciiTheme="minorHAnsi" w:hAnsiTheme="minorHAnsi" w:cstheme="minorHAnsi"/>
          <w:sz w:val="22"/>
          <w:szCs w:val="22"/>
        </w:rPr>
        <w:t>odním</w:t>
      </w:r>
      <w:r w:rsidRPr="00465161">
        <w:rPr>
          <w:rFonts w:asciiTheme="minorHAnsi" w:hAnsiTheme="minorHAnsi" w:cstheme="minorHAnsi"/>
          <w:sz w:val="22"/>
          <w:szCs w:val="22"/>
        </w:rPr>
        <w:t xml:space="preserve"> rejstříku:</w:t>
      </w:r>
      <w:r w:rsidRPr="00465161">
        <w:rPr>
          <w:rFonts w:asciiTheme="minorHAnsi" w:hAnsiTheme="minorHAnsi" w:cstheme="minorHAnsi"/>
          <w:sz w:val="22"/>
          <w:szCs w:val="22"/>
        </w:rPr>
        <w:tab/>
      </w:r>
    </w:p>
    <w:p w14:paraId="44188E4C" w14:textId="4BE7F398" w:rsidR="00453A0C" w:rsidRPr="00465161" w:rsidRDefault="003D7FD3" w:rsidP="00453A0C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bankovní účet č</w:t>
      </w:r>
      <w:r w:rsidR="006B719F" w:rsidRPr="00465161">
        <w:rPr>
          <w:rFonts w:asciiTheme="minorHAnsi" w:hAnsiTheme="minorHAnsi" w:cstheme="minorHAnsi"/>
          <w:sz w:val="22"/>
          <w:szCs w:val="22"/>
        </w:rPr>
        <w:t>íslo</w:t>
      </w:r>
      <w:r w:rsidRPr="00465161">
        <w:rPr>
          <w:rFonts w:asciiTheme="minorHAnsi" w:hAnsiTheme="minorHAnsi" w:cstheme="minorHAnsi"/>
          <w:sz w:val="22"/>
          <w:szCs w:val="22"/>
        </w:rPr>
        <w:t>:</w:t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</w:p>
    <w:p w14:paraId="5FC6F851" w14:textId="1C78FA6B" w:rsidR="003D7FD3" w:rsidRPr="00465161" w:rsidRDefault="003D7FD3" w:rsidP="00453A0C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zastoupení:</w:t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ab/>
      </w:r>
    </w:p>
    <w:p w14:paraId="19799D7D" w14:textId="40969147" w:rsidR="003D7FD3" w:rsidRPr="00465161" w:rsidRDefault="003D7FD3" w:rsidP="00453A0C">
      <w:pPr>
        <w:pStyle w:val="Normlnweb"/>
        <w:ind w:firstLine="36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65161">
        <w:rPr>
          <w:rFonts w:asciiTheme="minorHAnsi" w:eastAsia="Calibri" w:hAnsiTheme="minorHAnsi" w:cstheme="minorHAnsi"/>
          <w:sz w:val="22"/>
          <w:szCs w:val="22"/>
          <w:lang w:val="cs-CZ" w:eastAsia="en-US"/>
        </w:rPr>
        <w:tab/>
      </w:r>
      <w:r w:rsidRPr="00465161">
        <w:rPr>
          <w:rFonts w:asciiTheme="minorHAnsi" w:eastAsia="Calibri" w:hAnsiTheme="minorHAnsi" w:cstheme="minorHAnsi"/>
          <w:sz w:val="22"/>
          <w:szCs w:val="22"/>
          <w:lang w:val="cs-CZ" w:eastAsia="en-US"/>
        </w:rPr>
        <w:tab/>
      </w:r>
    </w:p>
    <w:p w14:paraId="699B8A51" w14:textId="77777777" w:rsidR="008E2627" w:rsidRPr="00465161" w:rsidRDefault="008E2627" w:rsidP="00EC5540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161">
        <w:rPr>
          <w:rFonts w:asciiTheme="minorHAnsi" w:hAnsiTheme="minorHAnsi" w:cstheme="minorHAnsi"/>
          <w:b/>
          <w:sz w:val="22"/>
          <w:szCs w:val="22"/>
        </w:rPr>
        <w:t>Článek 1</w:t>
      </w:r>
    </w:p>
    <w:p w14:paraId="0F163153" w14:textId="77777777" w:rsidR="002D09F8" w:rsidRPr="00465161" w:rsidRDefault="003350DE" w:rsidP="00EC5540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161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616F0635" w14:textId="77777777" w:rsidR="003D7FD3" w:rsidRPr="00465161" w:rsidRDefault="003D7FD3" w:rsidP="00EC5540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EC78CB" w14:textId="51A88FCA" w:rsidR="00B64CFD" w:rsidRPr="00465161" w:rsidRDefault="002D09F8" w:rsidP="00D569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  <w:lang w:val="x-none"/>
        </w:rPr>
        <w:t xml:space="preserve">Za podmínek </w:t>
      </w:r>
      <w:r w:rsidR="00033FBC" w:rsidRPr="00465161">
        <w:rPr>
          <w:rFonts w:asciiTheme="minorHAnsi" w:hAnsiTheme="minorHAnsi" w:cstheme="minorHAnsi"/>
          <w:sz w:val="22"/>
          <w:szCs w:val="22"/>
          <w:lang w:val="x-none"/>
        </w:rPr>
        <w:t xml:space="preserve">dohodnutých v této smlouvě </w:t>
      </w:r>
      <w:r w:rsidRPr="00465161">
        <w:rPr>
          <w:rFonts w:asciiTheme="minorHAnsi" w:hAnsiTheme="minorHAnsi" w:cstheme="minorHAnsi"/>
          <w:sz w:val="22"/>
          <w:szCs w:val="22"/>
          <w:lang w:val="x-none"/>
        </w:rPr>
        <w:t xml:space="preserve">poskytne poskytovatel </w:t>
      </w:r>
      <w:r w:rsidR="00DF1101" w:rsidRPr="00465161">
        <w:rPr>
          <w:rFonts w:asciiTheme="minorHAnsi" w:hAnsiTheme="minorHAnsi" w:cstheme="minorHAnsi"/>
          <w:sz w:val="22"/>
          <w:szCs w:val="22"/>
          <w:lang w:val="x-none"/>
        </w:rPr>
        <w:t xml:space="preserve">příjemci </w:t>
      </w:r>
      <w:r w:rsidR="00CA7A5B" w:rsidRPr="00465161">
        <w:rPr>
          <w:rFonts w:asciiTheme="minorHAnsi" w:hAnsiTheme="minorHAnsi" w:cstheme="minorHAnsi"/>
          <w:sz w:val="22"/>
          <w:szCs w:val="22"/>
          <w:lang w:val="x-none"/>
        </w:rPr>
        <w:t>zvýhodně</w:t>
      </w:r>
      <w:r w:rsidR="009D53BB" w:rsidRPr="00465161">
        <w:rPr>
          <w:rFonts w:asciiTheme="minorHAnsi" w:hAnsiTheme="minorHAnsi" w:cstheme="minorHAnsi"/>
          <w:sz w:val="22"/>
          <w:szCs w:val="22"/>
          <w:lang w:val="x-none"/>
        </w:rPr>
        <w:t xml:space="preserve">nou </w:t>
      </w:r>
      <w:r w:rsidR="00473A9B" w:rsidRPr="00465161">
        <w:rPr>
          <w:rFonts w:asciiTheme="minorHAnsi" w:hAnsiTheme="minorHAnsi" w:cstheme="minorHAnsi"/>
          <w:sz w:val="22"/>
          <w:szCs w:val="22"/>
        </w:rPr>
        <w:t>poradenskou a mentorskou</w:t>
      </w:r>
      <w:r w:rsidR="009D53BB" w:rsidRPr="00465161">
        <w:rPr>
          <w:rFonts w:asciiTheme="minorHAnsi" w:hAnsiTheme="minorHAnsi" w:cstheme="minorHAnsi"/>
          <w:sz w:val="22"/>
          <w:szCs w:val="22"/>
          <w:lang w:val="x-none"/>
        </w:rPr>
        <w:t xml:space="preserve"> službu </w:t>
      </w:r>
      <w:r w:rsidR="004D3AA0" w:rsidRPr="00465161">
        <w:rPr>
          <w:rFonts w:asciiTheme="minorHAnsi" w:hAnsiTheme="minorHAnsi" w:cstheme="minorHAnsi"/>
          <w:sz w:val="22"/>
          <w:szCs w:val="22"/>
          <w:lang w:val="x-none"/>
        </w:rPr>
        <w:t>(dále jen „</w:t>
      </w:r>
      <w:r w:rsidR="009D53BB" w:rsidRPr="00465161">
        <w:rPr>
          <w:rFonts w:asciiTheme="minorHAnsi" w:hAnsiTheme="minorHAnsi" w:cstheme="minorHAnsi"/>
          <w:sz w:val="22"/>
          <w:szCs w:val="22"/>
          <w:lang w:val="x-none"/>
        </w:rPr>
        <w:t>zvýhodněnou službu</w:t>
      </w:r>
      <w:r w:rsidR="004D3AA0" w:rsidRPr="00465161">
        <w:rPr>
          <w:rFonts w:asciiTheme="minorHAnsi" w:hAnsiTheme="minorHAnsi" w:cstheme="minorHAnsi"/>
          <w:sz w:val="22"/>
          <w:szCs w:val="22"/>
          <w:lang w:val="x-none"/>
        </w:rPr>
        <w:t>“)</w:t>
      </w:r>
      <w:r w:rsidR="000E16D3" w:rsidRPr="00465161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473A9B" w:rsidRPr="00465161">
        <w:rPr>
          <w:rFonts w:asciiTheme="minorHAnsi" w:hAnsiTheme="minorHAnsi" w:cstheme="minorHAnsi"/>
          <w:sz w:val="22"/>
          <w:szCs w:val="22"/>
        </w:rPr>
        <w:t xml:space="preserve">určenou </w:t>
      </w:r>
      <w:r w:rsidR="00473A9B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začínajícím podnikatelům a start-upům </w:t>
      </w:r>
      <w:r w:rsidR="00473A9B" w:rsidRPr="00465161">
        <w:rPr>
          <w:rFonts w:asciiTheme="minorHAnsi" w:hAnsiTheme="minorHAnsi" w:cstheme="minorHAnsi"/>
          <w:color w:val="000000"/>
          <w:sz w:val="22"/>
          <w:szCs w:val="22"/>
        </w:rPr>
        <w:t>s inovativními podnikatelskými záměry.</w:t>
      </w:r>
    </w:p>
    <w:p w14:paraId="7159C306" w14:textId="7B8077AB" w:rsidR="00473A9B" w:rsidRPr="00465161" w:rsidRDefault="009D53BB" w:rsidP="00D5690A">
      <w:pPr>
        <w:pStyle w:val="Odstavecseseznamem"/>
        <w:numPr>
          <w:ilvl w:val="0"/>
          <w:numId w:val="14"/>
        </w:numPr>
        <w:tabs>
          <w:tab w:val="left" w:pos="180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Cenové zvýhodnění poskytované zvýhodněné služby </w:t>
      </w:r>
      <w:r w:rsidR="00511415" w:rsidRPr="00465161">
        <w:rPr>
          <w:rFonts w:asciiTheme="minorHAnsi" w:hAnsiTheme="minorHAnsi" w:cstheme="minorHAnsi"/>
          <w:sz w:val="22"/>
          <w:szCs w:val="22"/>
        </w:rPr>
        <w:t>v rámci programu s</w:t>
      </w:r>
      <w:r w:rsidR="006B2657" w:rsidRPr="00465161">
        <w:rPr>
          <w:rFonts w:asciiTheme="minorHAnsi" w:hAnsiTheme="minorHAnsi" w:cstheme="minorHAnsi"/>
          <w:sz w:val="22"/>
          <w:szCs w:val="22"/>
        </w:rPr>
        <w:t> </w:t>
      </w:r>
      <w:r w:rsidR="00511415" w:rsidRPr="00465161">
        <w:rPr>
          <w:rFonts w:asciiTheme="minorHAnsi" w:hAnsiTheme="minorHAnsi" w:cstheme="minorHAnsi"/>
          <w:sz w:val="22"/>
          <w:szCs w:val="22"/>
        </w:rPr>
        <w:t>názvem</w:t>
      </w:r>
      <w:r w:rsidR="006B2657" w:rsidRPr="00465161">
        <w:rPr>
          <w:rFonts w:asciiTheme="minorHAnsi" w:hAnsiTheme="minorHAnsi" w:cstheme="minorHAnsi"/>
          <w:sz w:val="22"/>
          <w:szCs w:val="22"/>
        </w:rPr>
        <w:t xml:space="preserve"> „</w:t>
      </w:r>
      <w:r w:rsidR="00473A9B" w:rsidRPr="00465161">
        <w:rPr>
          <w:rFonts w:asciiTheme="minorHAnsi" w:hAnsiTheme="minorHAnsi" w:cstheme="minorHAnsi"/>
          <w:sz w:val="22"/>
          <w:szCs w:val="22"/>
        </w:rPr>
        <w:t>JihoSTART“</w:t>
      </w:r>
      <w:r w:rsidR="00511415" w:rsidRPr="00465161">
        <w:rPr>
          <w:rFonts w:asciiTheme="minorHAnsi" w:hAnsiTheme="minorHAnsi" w:cstheme="minorHAnsi"/>
          <w:sz w:val="22"/>
          <w:szCs w:val="22"/>
        </w:rPr>
        <w:t xml:space="preserve"> </w:t>
      </w:r>
      <w:r w:rsidRPr="00465161">
        <w:rPr>
          <w:rFonts w:asciiTheme="minorHAnsi" w:hAnsiTheme="minorHAnsi" w:cstheme="minorHAnsi"/>
          <w:sz w:val="22"/>
          <w:szCs w:val="22"/>
        </w:rPr>
        <w:t>je financováno z</w:t>
      </w:r>
      <w:r w:rsidR="004B33B9" w:rsidRPr="00465161">
        <w:rPr>
          <w:rFonts w:asciiTheme="minorHAnsi" w:hAnsiTheme="minorHAnsi" w:cstheme="minorHAnsi"/>
          <w:sz w:val="22"/>
          <w:szCs w:val="22"/>
        </w:rPr>
        <w:t> </w:t>
      </w:r>
      <w:bookmarkStart w:id="1" w:name="_Hlk157498079"/>
      <w:r w:rsidR="00473A9B" w:rsidRPr="00465161">
        <w:rPr>
          <w:rFonts w:asciiTheme="minorHAnsi" w:hAnsiTheme="minorHAnsi" w:cstheme="minorHAnsi"/>
          <w:sz w:val="22"/>
          <w:szCs w:val="22"/>
        </w:rPr>
        <w:t>1</w:t>
      </w:r>
      <w:r w:rsidR="004B33B9" w:rsidRPr="00465161">
        <w:rPr>
          <w:rFonts w:asciiTheme="minorHAnsi" w:hAnsiTheme="minorHAnsi" w:cstheme="minorHAnsi"/>
          <w:sz w:val="22"/>
          <w:szCs w:val="22"/>
        </w:rPr>
        <w:t>.</w:t>
      </w:r>
      <w:r w:rsidR="00473A9B" w:rsidRPr="00465161">
        <w:rPr>
          <w:rFonts w:asciiTheme="minorHAnsi" w:hAnsiTheme="minorHAnsi" w:cstheme="minorHAnsi"/>
          <w:sz w:val="22"/>
          <w:szCs w:val="22"/>
        </w:rPr>
        <w:t xml:space="preserve"> Výzvy Národního plánu obnovy</w:t>
      </w:r>
      <w:r w:rsidRPr="00465161">
        <w:rPr>
          <w:rFonts w:asciiTheme="minorHAnsi" w:hAnsiTheme="minorHAnsi" w:cstheme="minorHAnsi"/>
          <w:sz w:val="22"/>
          <w:szCs w:val="22"/>
        </w:rPr>
        <w:t xml:space="preserve">, </w:t>
      </w:r>
      <w:r w:rsidR="00473A9B" w:rsidRPr="00465161">
        <w:rPr>
          <w:rFonts w:asciiTheme="minorHAnsi" w:hAnsiTheme="minorHAnsi" w:cstheme="minorHAnsi"/>
          <w:sz w:val="22"/>
          <w:szCs w:val="22"/>
        </w:rPr>
        <w:t>1.4. Digitální ekonomika a společnost, inovativní start-upy a nové technologie</w:t>
      </w:r>
      <w:r w:rsidR="00210E2F" w:rsidRPr="00465161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1"/>
    <w:p w14:paraId="5C6A9889" w14:textId="77777777" w:rsidR="00210E2F" w:rsidRPr="00465161" w:rsidRDefault="00865CFE" w:rsidP="00D5690A">
      <w:pPr>
        <w:pStyle w:val="Odstavecseseznamem"/>
        <w:keepNext/>
        <w:keepLines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V rámci tohoto </w:t>
      </w:r>
      <w:r w:rsidR="008D4757" w:rsidRPr="00465161">
        <w:rPr>
          <w:rFonts w:asciiTheme="minorHAnsi" w:hAnsiTheme="minorHAnsi" w:cstheme="minorHAnsi"/>
          <w:sz w:val="22"/>
          <w:szCs w:val="22"/>
        </w:rPr>
        <w:t>programu</w:t>
      </w:r>
      <w:r w:rsidR="003353AC" w:rsidRPr="00465161">
        <w:rPr>
          <w:rFonts w:asciiTheme="minorHAnsi" w:hAnsiTheme="minorHAnsi" w:cstheme="minorHAnsi"/>
          <w:sz w:val="22"/>
          <w:szCs w:val="22"/>
        </w:rPr>
        <w:t xml:space="preserve"> poskytne </w:t>
      </w:r>
      <w:r w:rsidR="000E16D3" w:rsidRPr="00465161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511415" w:rsidRPr="00465161">
        <w:rPr>
          <w:rFonts w:asciiTheme="minorHAnsi" w:hAnsiTheme="minorHAnsi" w:cstheme="minorHAnsi"/>
          <w:sz w:val="22"/>
          <w:szCs w:val="22"/>
        </w:rPr>
        <w:t>zvýhodněnou</w:t>
      </w:r>
      <w:r w:rsidR="00B4515B" w:rsidRPr="00465161">
        <w:rPr>
          <w:rFonts w:asciiTheme="minorHAnsi" w:hAnsiTheme="minorHAnsi" w:cstheme="minorHAnsi"/>
          <w:sz w:val="22"/>
          <w:szCs w:val="22"/>
        </w:rPr>
        <w:t xml:space="preserve"> služb</w:t>
      </w:r>
      <w:r w:rsidR="00511415" w:rsidRPr="00465161">
        <w:rPr>
          <w:rFonts w:asciiTheme="minorHAnsi" w:hAnsiTheme="minorHAnsi" w:cstheme="minorHAnsi"/>
          <w:sz w:val="22"/>
          <w:szCs w:val="22"/>
        </w:rPr>
        <w:t xml:space="preserve">u příjemci </w:t>
      </w:r>
      <w:r w:rsidR="00210E2F" w:rsidRPr="00465161">
        <w:rPr>
          <w:rFonts w:asciiTheme="minorHAnsi" w:hAnsiTheme="minorHAnsi" w:cstheme="minorHAnsi"/>
          <w:sz w:val="22"/>
          <w:szCs w:val="22"/>
        </w:rPr>
        <w:t>jejímž cílem je:</w:t>
      </w:r>
    </w:p>
    <w:p w14:paraId="08B2EF04" w14:textId="16EFB089" w:rsidR="00210E2F" w:rsidRPr="00465161" w:rsidRDefault="00210E2F" w:rsidP="00210E2F">
      <w:pPr>
        <w:keepNext/>
        <w:keepLines/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</w:t>
      </w:r>
      <w:bookmarkStart w:id="2" w:name="_Hlk54008921"/>
    </w:p>
    <w:p w14:paraId="4C4AFBB2" w14:textId="77777777" w:rsidR="00465161" w:rsidRPr="00465161" w:rsidRDefault="00465161" w:rsidP="00210E2F">
      <w:pPr>
        <w:keepNext/>
        <w:keepLines/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8B6D09" w14:textId="6A666213" w:rsidR="00210E2F" w:rsidRPr="00465161" w:rsidRDefault="00210E2F" w:rsidP="00D5690A">
      <w:pPr>
        <w:pStyle w:val="Odstavecseseznamem"/>
        <w:keepNext/>
        <w:keepLines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Podrobná specifikace poskytované zvýhodněné služby vychází ze Žádosti příjemce tvořenou Poptávkovým formulářem a Poradenským a mentorským plánem, která je přílohou č. 1 této smlouvy.</w:t>
      </w:r>
    </w:p>
    <w:p w14:paraId="335823CD" w14:textId="3C2FAFEC" w:rsidR="00210E2F" w:rsidRPr="00465161" w:rsidRDefault="00210E2F" w:rsidP="00210E2F">
      <w:pPr>
        <w:pStyle w:val="Odstavecseseznamem"/>
        <w:keepNext/>
        <w:keepLines/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Zkrácený popis plánovaných aktivit:</w:t>
      </w:r>
    </w:p>
    <w:p w14:paraId="41068D25" w14:textId="77777777" w:rsidR="00210E2F" w:rsidRPr="00210E2F" w:rsidRDefault="00210E2F" w:rsidP="00210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  <w:lang w:eastAsia="cs-CZ"/>
        </w:rPr>
        <w:sectPr w:rsidR="00210E2F" w:rsidRPr="00210E2F" w:rsidSect="00465161">
          <w:headerReference w:type="first" r:id="rId8"/>
          <w:pgSz w:w="11899" w:h="16340"/>
          <w:pgMar w:top="1832" w:right="908" w:bottom="590" w:left="1209" w:header="708" w:footer="708" w:gutter="0"/>
          <w:cols w:space="708"/>
          <w:noEndnote/>
          <w:titlePg/>
          <w:docGrid w:linePitch="272"/>
        </w:sectPr>
      </w:pPr>
    </w:p>
    <w:tbl>
      <w:tblPr>
        <w:tblW w:w="8650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4325"/>
      </w:tblGrid>
      <w:tr w:rsidR="00210E2F" w:rsidRPr="00210E2F" w14:paraId="214E7B61" w14:textId="77777777" w:rsidTr="000530C5">
        <w:trPr>
          <w:trHeight w:val="103"/>
        </w:trPr>
        <w:tc>
          <w:tcPr>
            <w:tcW w:w="4325" w:type="dxa"/>
          </w:tcPr>
          <w:p w14:paraId="3361A686" w14:textId="4E11AC05" w:rsidR="00210E2F" w:rsidRPr="00210E2F" w:rsidRDefault="00210E2F" w:rsidP="00210E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210E2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  <w:lastRenderedPageBreak/>
              <w:t>Popis plánovaných aktivit:</w:t>
            </w:r>
            <w:r w:rsidRPr="00210E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4325" w:type="dxa"/>
          </w:tcPr>
          <w:p w14:paraId="443E339A" w14:textId="77777777" w:rsidR="00210E2F" w:rsidRPr="00210E2F" w:rsidRDefault="00210E2F" w:rsidP="00210E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210E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cs-CZ"/>
              </w:rPr>
              <w:t xml:space="preserve">Počet hodin </w:t>
            </w:r>
          </w:p>
        </w:tc>
      </w:tr>
      <w:tr w:rsidR="00210E2F" w:rsidRPr="00210E2F" w14:paraId="17D91D5F" w14:textId="77777777" w:rsidTr="000530C5">
        <w:trPr>
          <w:trHeight w:val="103"/>
        </w:trPr>
        <w:tc>
          <w:tcPr>
            <w:tcW w:w="4325" w:type="dxa"/>
          </w:tcPr>
          <w:p w14:paraId="5AE0094F" w14:textId="44842A1B" w:rsidR="00210E2F" w:rsidRPr="00210E2F" w:rsidRDefault="008A3CA0" w:rsidP="00210E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465161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Aktivita A - </w:t>
            </w:r>
          </w:p>
        </w:tc>
        <w:tc>
          <w:tcPr>
            <w:tcW w:w="4325" w:type="dxa"/>
          </w:tcPr>
          <w:p w14:paraId="5FD20A11" w14:textId="1213AA5A" w:rsidR="008A3CA0" w:rsidRPr="00210E2F" w:rsidRDefault="008A3CA0" w:rsidP="00210E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210E2F" w:rsidRPr="00210E2F" w14:paraId="52EECD9E" w14:textId="77777777" w:rsidTr="000530C5">
        <w:trPr>
          <w:trHeight w:val="103"/>
        </w:trPr>
        <w:tc>
          <w:tcPr>
            <w:tcW w:w="4325" w:type="dxa"/>
          </w:tcPr>
          <w:p w14:paraId="7F488E43" w14:textId="6BC3379A" w:rsidR="00210E2F" w:rsidRPr="00210E2F" w:rsidRDefault="008A3CA0" w:rsidP="00210E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465161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Aktivita B - </w:t>
            </w:r>
          </w:p>
        </w:tc>
        <w:tc>
          <w:tcPr>
            <w:tcW w:w="4325" w:type="dxa"/>
          </w:tcPr>
          <w:p w14:paraId="1D86AEDB" w14:textId="65A5F141" w:rsidR="00210E2F" w:rsidRPr="00210E2F" w:rsidRDefault="00210E2F" w:rsidP="00210E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8A3CA0" w:rsidRPr="00465161" w14:paraId="7B53983D" w14:textId="77777777" w:rsidTr="000530C5">
        <w:trPr>
          <w:trHeight w:val="103"/>
        </w:trPr>
        <w:tc>
          <w:tcPr>
            <w:tcW w:w="4325" w:type="dxa"/>
          </w:tcPr>
          <w:p w14:paraId="054BC373" w14:textId="14B6D132" w:rsidR="008A3CA0" w:rsidRPr="00465161" w:rsidRDefault="008A3CA0" w:rsidP="00210E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465161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Aktivita C -</w:t>
            </w:r>
          </w:p>
        </w:tc>
        <w:tc>
          <w:tcPr>
            <w:tcW w:w="4325" w:type="dxa"/>
          </w:tcPr>
          <w:p w14:paraId="4695C92D" w14:textId="77777777" w:rsidR="008A3CA0" w:rsidRPr="00465161" w:rsidRDefault="008A3CA0" w:rsidP="00210E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4CC42958" w14:textId="77777777" w:rsidR="00210E2F" w:rsidRPr="00465161" w:rsidRDefault="00210E2F" w:rsidP="00210E2F">
      <w:pPr>
        <w:pStyle w:val="Odstavecseseznamem"/>
        <w:keepNext/>
        <w:keepLines/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BBE1E6B" w14:textId="441A646C" w:rsidR="00FA2526" w:rsidRPr="00465161" w:rsidRDefault="007D75A4" w:rsidP="00D5690A">
      <w:pPr>
        <w:pStyle w:val="Odstavecseseznamem"/>
        <w:keepNext/>
        <w:keepLines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V</w:t>
      </w:r>
      <w:r w:rsidR="006B2657" w:rsidRPr="00465161">
        <w:rPr>
          <w:rFonts w:asciiTheme="minorHAnsi" w:hAnsiTheme="minorHAnsi" w:cstheme="minorHAnsi"/>
          <w:sz w:val="22"/>
          <w:szCs w:val="22"/>
        </w:rPr>
        <w:t>ý</w:t>
      </w:r>
      <w:r w:rsidRPr="00465161">
        <w:rPr>
          <w:rFonts w:asciiTheme="minorHAnsi" w:hAnsiTheme="minorHAnsi" w:cstheme="minorHAnsi"/>
          <w:sz w:val="22"/>
          <w:szCs w:val="22"/>
        </w:rPr>
        <w:t>še cenového zvýhodnění vychází z podmínek programu</w:t>
      </w:r>
      <w:r w:rsidR="00997A57" w:rsidRPr="00465161">
        <w:rPr>
          <w:rFonts w:asciiTheme="minorHAnsi" w:hAnsiTheme="minorHAnsi" w:cstheme="minorHAnsi"/>
          <w:sz w:val="22"/>
          <w:szCs w:val="22"/>
        </w:rPr>
        <w:t xml:space="preserve"> </w:t>
      </w:r>
      <w:r w:rsidR="00473A9B" w:rsidRPr="00465161">
        <w:rPr>
          <w:rFonts w:asciiTheme="minorHAnsi" w:hAnsiTheme="minorHAnsi" w:cstheme="minorHAnsi"/>
          <w:sz w:val="22"/>
          <w:szCs w:val="22"/>
        </w:rPr>
        <w:t>JihoSTART</w:t>
      </w:r>
      <w:r w:rsidRPr="00465161">
        <w:rPr>
          <w:rFonts w:asciiTheme="minorHAnsi" w:hAnsiTheme="minorHAnsi" w:cstheme="minorHAnsi"/>
          <w:sz w:val="22"/>
          <w:szCs w:val="22"/>
        </w:rPr>
        <w:t xml:space="preserve"> a bude promítnut</w:t>
      </w:r>
      <w:r w:rsidR="006B2657" w:rsidRPr="00465161">
        <w:rPr>
          <w:rFonts w:asciiTheme="minorHAnsi" w:hAnsiTheme="minorHAnsi" w:cstheme="minorHAnsi"/>
          <w:sz w:val="22"/>
          <w:szCs w:val="22"/>
        </w:rPr>
        <w:t>a</w:t>
      </w:r>
      <w:r w:rsidRPr="00465161">
        <w:rPr>
          <w:rFonts w:asciiTheme="minorHAnsi" w:hAnsiTheme="minorHAnsi" w:cstheme="minorHAnsi"/>
          <w:sz w:val="22"/>
          <w:szCs w:val="22"/>
        </w:rPr>
        <w:t xml:space="preserve"> do vydané faktury ze strany </w:t>
      </w:r>
      <w:bookmarkEnd w:id="2"/>
      <w:r w:rsidR="006B2657" w:rsidRPr="00465161">
        <w:rPr>
          <w:rFonts w:asciiTheme="minorHAnsi" w:hAnsiTheme="minorHAnsi" w:cstheme="minorHAnsi"/>
          <w:sz w:val="22"/>
          <w:szCs w:val="22"/>
        </w:rPr>
        <w:t>poskytovatele.</w:t>
      </w:r>
      <w:r w:rsidRPr="00465161">
        <w:rPr>
          <w:rFonts w:asciiTheme="minorHAnsi" w:hAnsiTheme="minorHAnsi" w:cstheme="minorHAnsi"/>
          <w:sz w:val="22"/>
          <w:szCs w:val="22"/>
        </w:rPr>
        <w:t xml:space="preserve"> </w:t>
      </w:r>
      <w:r w:rsidR="004B33B9" w:rsidRPr="00465161">
        <w:rPr>
          <w:rFonts w:asciiTheme="minorHAnsi" w:hAnsiTheme="minorHAnsi" w:cstheme="minorHAnsi"/>
          <w:sz w:val="22"/>
          <w:szCs w:val="22"/>
        </w:rPr>
        <w:t>M</w:t>
      </w:r>
      <w:r w:rsidRPr="00465161">
        <w:rPr>
          <w:rFonts w:asciiTheme="minorHAnsi" w:hAnsiTheme="minorHAnsi" w:cstheme="minorHAnsi"/>
          <w:sz w:val="22"/>
          <w:szCs w:val="22"/>
        </w:rPr>
        <w:t>ax</w:t>
      </w:r>
      <w:r w:rsidR="004B33B9" w:rsidRPr="00465161">
        <w:rPr>
          <w:rFonts w:asciiTheme="minorHAnsi" w:hAnsiTheme="minorHAnsi" w:cstheme="minorHAnsi"/>
          <w:sz w:val="22"/>
          <w:szCs w:val="22"/>
        </w:rPr>
        <w:t>imální</w:t>
      </w:r>
      <w:r w:rsidRPr="00465161">
        <w:rPr>
          <w:rFonts w:asciiTheme="minorHAnsi" w:hAnsiTheme="minorHAnsi" w:cstheme="minorHAnsi"/>
          <w:sz w:val="22"/>
          <w:szCs w:val="22"/>
        </w:rPr>
        <w:t xml:space="preserve"> </w:t>
      </w:r>
      <w:r w:rsidR="006B2657" w:rsidRPr="00465161">
        <w:rPr>
          <w:rFonts w:asciiTheme="minorHAnsi" w:hAnsiTheme="minorHAnsi" w:cstheme="minorHAnsi"/>
          <w:sz w:val="22"/>
          <w:szCs w:val="22"/>
        </w:rPr>
        <w:t xml:space="preserve">výše </w:t>
      </w:r>
      <w:r w:rsidRPr="00465161">
        <w:rPr>
          <w:rFonts w:asciiTheme="minorHAnsi" w:hAnsiTheme="minorHAnsi" w:cstheme="minorHAnsi"/>
          <w:sz w:val="22"/>
          <w:szCs w:val="22"/>
        </w:rPr>
        <w:t>cenové</w:t>
      </w:r>
      <w:r w:rsidR="006B2657" w:rsidRPr="00465161">
        <w:rPr>
          <w:rFonts w:asciiTheme="minorHAnsi" w:hAnsiTheme="minorHAnsi" w:cstheme="minorHAnsi"/>
          <w:sz w:val="22"/>
          <w:szCs w:val="22"/>
        </w:rPr>
        <w:t>ho zvýhodnění</w:t>
      </w:r>
      <w:r w:rsidRPr="00465161">
        <w:rPr>
          <w:rFonts w:asciiTheme="minorHAnsi" w:hAnsiTheme="minorHAnsi" w:cstheme="minorHAnsi"/>
          <w:sz w:val="22"/>
          <w:szCs w:val="22"/>
        </w:rPr>
        <w:t xml:space="preserve"> </w:t>
      </w:r>
      <w:r w:rsidR="006B2657" w:rsidRPr="00465161">
        <w:rPr>
          <w:rFonts w:asciiTheme="minorHAnsi" w:hAnsiTheme="minorHAnsi" w:cstheme="minorHAnsi"/>
          <w:sz w:val="22"/>
          <w:szCs w:val="22"/>
        </w:rPr>
        <w:t xml:space="preserve">činí </w:t>
      </w:r>
      <w:r w:rsidR="00473A9B" w:rsidRPr="00465161">
        <w:rPr>
          <w:rFonts w:asciiTheme="minorHAnsi" w:hAnsiTheme="minorHAnsi" w:cstheme="minorHAnsi"/>
          <w:sz w:val="22"/>
          <w:szCs w:val="22"/>
        </w:rPr>
        <w:t>33</w:t>
      </w:r>
      <w:r w:rsidR="006D03A5" w:rsidRPr="00465161">
        <w:rPr>
          <w:rFonts w:asciiTheme="minorHAnsi" w:hAnsiTheme="minorHAnsi" w:cstheme="minorHAnsi"/>
          <w:sz w:val="22"/>
          <w:szCs w:val="22"/>
        </w:rPr>
        <w:t>2</w:t>
      </w:r>
      <w:r w:rsidRPr="00465161">
        <w:rPr>
          <w:rFonts w:asciiTheme="minorHAnsi" w:hAnsiTheme="minorHAnsi" w:cstheme="minorHAnsi"/>
          <w:sz w:val="22"/>
          <w:szCs w:val="22"/>
        </w:rPr>
        <w:t> 000 Kč</w:t>
      </w:r>
      <w:r w:rsidR="006B2657" w:rsidRPr="00465161">
        <w:rPr>
          <w:rFonts w:asciiTheme="minorHAnsi" w:hAnsiTheme="minorHAnsi" w:cstheme="minorHAnsi"/>
          <w:sz w:val="22"/>
          <w:szCs w:val="22"/>
        </w:rPr>
        <w:t xml:space="preserve"> pro </w:t>
      </w:r>
      <w:r w:rsidR="006342C1" w:rsidRPr="00465161">
        <w:rPr>
          <w:rFonts w:asciiTheme="minorHAnsi" w:hAnsiTheme="minorHAnsi" w:cstheme="minorHAnsi"/>
          <w:sz w:val="22"/>
          <w:szCs w:val="22"/>
        </w:rPr>
        <w:t>jednu poskytnutou službu</w:t>
      </w:r>
      <w:r w:rsidRPr="00465161">
        <w:rPr>
          <w:rFonts w:asciiTheme="minorHAnsi" w:hAnsiTheme="minorHAnsi" w:cstheme="minorHAnsi"/>
          <w:sz w:val="22"/>
          <w:szCs w:val="22"/>
        </w:rPr>
        <w:t xml:space="preserve">, míra podpory v tomto rozpětí cenového zvýhodnění činí </w:t>
      </w:r>
      <w:proofErr w:type="gramStart"/>
      <w:r w:rsidR="00473A9B" w:rsidRPr="00465161">
        <w:rPr>
          <w:rFonts w:asciiTheme="minorHAnsi" w:hAnsiTheme="minorHAnsi" w:cstheme="minorHAnsi"/>
          <w:sz w:val="22"/>
          <w:szCs w:val="22"/>
        </w:rPr>
        <w:t>100</w:t>
      </w:r>
      <w:r w:rsidRPr="00465161">
        <w:rPr>
          <w:rFonts w:asciiTheme="minorHAnsi" w:hAnsiTheme="minorHAnsi" w:cstheme="minorHAnsi"/>
          <w:sz w:val="22"/>
          <w:szCs w:val="22"/>
        </w:rPr>
        <w:t>%</w:t>
      </w:r>
      <w:proofErr w:type="gramEnd"/>
      <w:r w:rsidRPr="00465161">
        <w:rPr>
          <w:rFonts w:asciiTheme="minorHAnsi" w:hAnsiTheme="minorHAnsi" w:cstheme="minorHAnsi"/>
          <w:sz w:val="22"/>
          <w:szCs w:val="22"/>
        </w:rPr>
        <w:t>. Maximální výše celkových způsobilých výdajů projektu není omezena. Maximální</w:t>
      </w:r>
      <w:r w:rsidR="006342C1" w:rsidRPr="00465161">
        <w:rPr>
          <w:rFonts w:asciiTheme="minorHAnsi" w:hAnsiTheme="minorHAnsi" w:cstheme="minorHAnsi"/>
          <w:sz w:val="22"/>
          <w:szCs w:val="22"/>
        </w:rPr>
        <w:t xml:space="preserve"> výše </w:t>
      </w:r>
      <w:r w:rsidRPr="00465161">
        <w:rPr>
          <w:rFonts w:asciiTheme="minorHAnsi" w:hAnsiTheme="minorHAnsi" w:cstheme="minorHAnsi"/>
          <w:sz w:val="22"/>
          <w:szCs w:val="22"/>
        </w:rPr>
        <w:t>cenové</w:t>
      </w:r>
      <w:r w:rsidR="006342C1" w:rsidRPr="00465161">
        <w:rPr>
          <w:rFonts w:asciiTheme="minorHAnsi" w:hAnsiTheme="minorHAnsi" w:cstheme="minorHAnsi"/>
          <w:sz w:val="22"/>
          <w:szCs w:val="22"/>
        </w:rPr>
        <w:t>ho</w:t>
      </w:r>
      <w:r w:rsidRPr="00465161">
        <w:rPr>
          <w:rFonts w:asciiTheme="minorHAnsi" w:hAnsiTheme="minorHAnsi" w:cstheme="minorHAnsi"/>
          <w:sz w:val="22"/>
          <w:szCs w:val="22"/>
        </w:rPr>
        <w:t xml:space="preserve"> zvýhodnění je nepřekročiteln</w:t>
      </w:r>
      <w:r w:rsidR="006342C1" w:rsidRPr="00465161">
        <w:rPr>
          <w:rFonts w:asciiTheme="minorHAnsi" w:hAnsiTheme="minorHAnsi" w:cstheme="minorHAnsi"/>
          <w:sz w:val="22"/>
          <w:szCs w:val="22"/>
        </w:rPr>
        <w:t>á</w:t>
      </w:r>
      <w:r w:rsidRPr="00465161">
        <w:rPr>
          <w:rFonts w:asciiTheme="minorHAnsi" w:hAnsiTheme="minorHAnsi" w:cstheme="minorHAnsi"/>
          <w:sz w:val="22"/>
          <w:szCs w:val="22"/>
        </w:rPr>
        <w:t>. Míra podpory bude alikvotně snížena u projektů s nadměrnou hodnotou způsobilých výdajů</w:t>
      </w:r>
      <w:r w:rsidR="006B2657" w:rsidRPr="00465161">
        <w:rPr>
          <w:rFonts w:asciiTheme="minorHAnsi" w:hAnsiTheme="minorHAnsi" w:cstheme="minorHAnsi"/>
          <w:sz w:val="22"/>
          <w:szCs w:val="22"/>
        </w:rPr>
        <w:t>.</w:t>
      </w:r>
      <w:r w:rsidRPr="00465161">
        <w:rPr>
          <w:rFonts w:asciiTheme="minorHAnsi" w:hAnsiTheme="minorHAnsi" w:cstheme="minorHAnsi"/>
          <w:sz w:val="22"/>
          <w:szCs w:val="22"/>
        </w:rPr>
        <w:t xml:space="preserve"> </w:t>
      </w:r>
      <w:r w:rsidR="00236DFC" w:rsidRPr="00465161">
        <w:rPr>
          <w:rFonts w:asciiTheme="minorHAnsi" w:hAnsiTheme="minorHAnsi" w:cstheme="minorHAnsi"/>
          <w:sz w:val="22"/>
          <w:szCs w:val="22"/>
        </w:rPr>
        <w:t>DPH je nezpůsobilým výdajem projektu a v této souvislosti se na něj nevztahuje cenové zvýhodnění.</w:t>
      </w:r>
    </w:p>
    <w:p w14:paraId="4AB2A231" w14:textId="77777777" w:rsidR="007F3E2D" w:rsidRPr="00465161" w:rsidRDefault="007F3E2D" w:rsidP="00EC5540">
      <w:pPr>
        <w:keepNext/>
        <w:keepLines/>
        <w:widowControl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A1B4EF" w14:textId="3FA2B672" w:rsidR="00FA2526" w:rsidRPr="00465161" w:rsidRDefault="006B2657" w:rsidP="00D5690A">
      <w:pPr>
        <w:pStyle w:val="Zkladntext2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  <w:lang w:val="cs-CZ"/>
        </w:rPr>
        <w:t>Poskytnuté cenové zvýhodnění</w:t>
      </w:r>
      <w:r w:rsidR="00881CA0" w:rsidRPr="00465161">
        <w:rPr>
          <w:rFonts w:asciiTheme="minorHAnsi" w:hAnsiTheme="minorHAnsi" w:cstheme="minorHAnsi"/>
          <w:sz w:val="22"/>
          <w:szCs w:val="22"/>
        </w:rPr>
        <w:t xml:space="preserve"> představuje </w:t>
      </w:r>
      <w:r w:rsidR="0013258B" w:rsidRPr="00465161">
        <w:rPr>
          <w:rFonts w:asciiTheme="minorHAnsi" w:hAnsiTheme="minorHAnsi" w:cstheme="minorHAnsi"/>
          <w:sz w:val="22"/>
          <w:szCs w:val="22"/>
        </w:rPr>
        <w:t>podporu malého rozsahu (</w:t>
      </w:r>
      <w:r w:rsidR="0013258B" w:rsidRPr="00465161">
        <w:rPr>
          <w:rFonts w:asciiTheme="minorHAnsi" w:hAnsiTheme="minorHAnsi" w:cstheme="minorHAnsi"/>
          <w:i/>
          <w:sz w:val="22"/>
          <w:szCs w:val="22"/>
        </w:rPr>
        <w:t>de</w:t>
      </w:r>
      <w:r w:rsidR="00B17CF7" w:rsidRPr="00465161">
        <w:rPr>
          <w:rFonts w:asciiTheme="minorHAnsi" w:hAnsiTheme="minorHAnsi" w:cstheme="minorHAnsi"/>
          <w:i/>
          <w:sz w:val="22"/>
          <w:szCs w:val="22"/>
        </w:rPr>
        <w:t> </w:t>
      </w:r>
      <w:r w:rsidR="0013258B" w:rsidRPr="00465161">
        <w:rPr>
          <w:rFonts w:asciiTheme="minorHAnsi" w:hAnsiTheme="minorHAnsi" w:cstheme="minorHAnsi"/>
          <w:i/>
          <w:sz w:val="22"/>
          <w:szCs w:val="22"/>
        </w:rPr>
        <w:t>minimis</w:t>
      </w:r>
      <w:r w:rsidR="0013258B" w:rsidRPr="00465161">
        <w:rPr>
          <w:rFonts w:asciiTheme="minorHAnsi" w:hAnsiTheme="minorHAnsi" w:cstheme="minorHAnsi"/>
          <w:sz w:val="22"/>
          <w:szCs w:val="22"/>
        </w:rPr>
        <w:t xml:space="preserve">) podle Nařízení Komise (EU) č. 1407/2013 </w:t>
      </w:r>
      <w:r w:rsidR="008571F5" w:rsidRPr="00465161">
        <w:rPr>
          <w:rFonts w:asciiTheme="minorHAnsi" w:hAnsiTheme="minorHAnsi" w:cstheme="minorHAnsi"/>
          <w:sz w:val="22"/>
          <w:szCs w:val="22"/>
          <w:lang w:val="cs-CZ"/>
        </w:rPr>
        <w:t>nebo č.</w:t>
      </w:r>
      <w:r w:rsidR="00742AFA" w:rsidRPr="00465161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8571F5" w:rsidRPr="00465161">
        <w:rPr>
          <w:rFonts w:asciiTheme="minorHAnsi" w:hAnsiTheme="minorHAnsi" w:cstheme="minorHAnsi"/>
          <w:sz w:val="22"/>
          <w:szCs w:val="22"/>
          <w:lang w:val="cs-CZ"/>
        </w:rPr>
        <w:t>1408/2013</w:t>
      </w:r>
      <w:r w:rsidR="00634347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3258B" w:rsidRPr="00465161">
        <w:rPr>
          <w:rFonts w:asciiTheme="minorHAnsi" w:hAnsiTheme="minorHAnsi" w:cstheme="minorHAnsi"/>
          <w:sz w:val="22"/>
          <w:szCs w:val="22"/>
        </w:rPr>
        <w:t>ze</w:t>
      </w:r>
      <w:r w:rsidR="00C8660E" w:rsidRPr="00465161">
        <w:rPr>
          <w:rFonts w:asciiTheme="minorHAnsi" w:hAnsiTheme="minorHAnsi" w:cstheme="minorHAnsi"/>
          <w:sz w:val="22"/>
          <w:szCs w:val="22"/>
        </w:rPr>
        <w:t> </w:t>
      </w:r>
      <w:r w:rsidR="0013258B" w:rsidRPr="00465161">
        <w:rPr>
          <w:rFonts w:asciiTheme="minorHAnsi" w:hAnsiTheme="minorHAnsi" w:cstheme="minorHAnsi"/>
          <w:sz w:val="22"/>
          <w:szCs w:val="22"/>
        </w:rPr>
        <w:t>dne 18.</w:t>
      </w:r>
      <w:r w:rsidR="006342C1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3258B" w:rsidRPr="00465161">
        <w:rPr>
          <w:rFonts w:asciiTheme="minorHAnsi" w:hAnsiTheme="minorHAnsi" w:cstheme="minorHAnsi"/>
          <w:sz w:val="22"/>
          <w:szCs w:val="22"/>
        </w:rPr>
        <w:t>12.</w:t>
      </w:r>
      <w:r w:rsidR="006342C1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3258B" w:rsidRPr="00465161">
        <w:rPr>
          <w:rFonts w:asciiTheme="minorHAnsi" w:hAnsiTheme="minorHAnsi" w:cstheme="minorHAnsi"/>
          <w:sz w:val="22"/>
          <w:szCs w:val="22"/>
        </w:rPr>
        <w:t xml:space="preserve">2013, o použití článků 107 a 108 Smlouvy o fungování Evropské Unie na podporu </w:t>
      </w:r>
      <w:r w:rsidR="0013258B" w:rsidRPr="00465161">
        <w:rPr>
          <w:rFonts w:asciiTheme="minorHAnsi" w:hAnsiTheme="minorHAnsi" w:cstheme="minorHAnsi"/>
          <w:i/>
          <w:sz w:val="22"/>
          <w:szCs w:val="22"/>
        </w:rPr>
        <w:t>de minimis</w:t>
      </w:r>
      <w:r w:rsidR="008571F5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nebo</w:t>
      </w:r>
      <w:r w:rsidR="008571F5" w:rsidRPr="00465161">
        <w:rPr>
          <w:rFonts w:asciiTheme="minorHAnsi" w:hAnsiTheme="minorHAnsi" w:cstheme="minorHAnsi"/>
          <w:sz w:val="22"/>
          <w:szCs w:val="22"/>
        </w:rPr>
        <w:t xml:space="preserve"> </w:t>
      </w:r>
      <w:r w:rsidR="008571F5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podle </w:t>
      </w:r>
      <w:r w:rsidR="008571F5" w:rsidRPr="00465161">
        <w:rPr>
          <w:rFonts w:asciiTheme="minorHAnsi" w:hAnsiTheme="minorHAnsi" w:cstheme="minorHAnsi"/>
          <w:sz w:val="22"/>
          <w:szCs w:val="22"/>
        </w:rPr>
        <w:t xml:space="preserve">Nařízení Komise </w:t>
      </w:r>
      <w:r w:rsidR="008571F5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č.717/2014 ze dne 24. června 2014 o použití článků 107 a 108 Smlouvy. </w:t>
      </w:r>
      <w:r w:rsidR="000A2FB9" w:rsidRPr="00465161">
        <w:rPr>
          <w:rFonts w:asciiTheme="minorHAnsi" w:hAnsiTheme="minorHAnsi" w:cstheme="minorHAnsi"/>
          <w:sz w:val="22"/>
          <w:szCs w:val="22"/>
        </w:rPr>
        <w:t xml:space="preserve"> Právní vztahy smluvních stran se řídí Nařízením komise (ES) č. 651/2014 ze dne 17.06.2014, kterým se v souladu s články 107 a 108 Smlouvy prohlašují určité kategorie podpory za slučitelné s vnitřním trhem.</w:t>
      </w:r>
      <w:r w:rsidR="00AE4502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Výše poskytnutého cenového zvýhodnění bude zapsána do </w:t>
      </w:r>
      <w:r w:rsidR="00AE4502" w:rsidRPr="00465161">
        <w:rPr>
          <w:rStyle w:val="Siln"/>
          <w:rFonts w:asciiTheme="minorHAnsi" w:hAnsiTheme="minorHAnsi" w:cstheme="minorHAnsi"/>
          <w:b w:val="0"/>
          <w:sz w:val="22"/>
          <w:szCs w:val="22"/>
        </w:rPr>
        <w:t>Centrální</w:t>
      </w:r>
      <w:r w:rsidR="00AE4502" w:rsidRPr="00465161">
        <w:rPr>
          <w:rStyle w:val="Siln"/>
          <w:rFonts w:asciiTheme="minorHAnsi" w:hAnsiTheme="minorHAnsi" w:cstheme="minorHAnsi"/>
          <w:b w:val="0"/>
          <w:sz w:val="22"/>
          <w:szCs w:val="22"/>
          <w:lang w:val="cs-CZ"/>
        </w:rPr>
        <w:t>ho</w:t>
      </w:r>
      <w:r w:rsidR="00AE4502" w:rsidRPr="00465161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registr</w:t>
      </w:r>
      <w:r w:rsidR="00AE4502" w:rsidRPr="00465161">
        <w:rPr>
          <w:rStyle w:val="Siln"/>
          <w:rFonts w:asciiTheme="minorHAnsi" w:hAnsiTheme="minorHAnsi" w:cstheme="minorHAnsi"/>
          <w:b w:val="0"/>
          <w:sz w:val="22"/>
          <w:szCs w:val="22"/>
          <w:lang w:val="cs-CZ"/>
        </w:rPr>
        <w:t>u</w:t>
      </w:r>
      <w:r w:rsidR="00AE4502" w:rsidRPr="00465161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podpor malého rozsahu (Registr</w:t>
      </w:r>
      <w:r w:rsidR="00AE4502" w:rsidRPr="00465161">
        <w:rPr>
          <w:rStyle w:val="Siln"/>
          <w:rFonts w:asciiTheme="minorHAnsi" w:hAnsiTheme="minorHAnsi" w:cstheme="minorHAnsi"/>
          <w:b w:val="0"/>
          <w:sz w:val="22"/>
          <w:szCs w:val="22"/>
          <w:lang w:val="cs-CZ"/>
        </w:rPr>
        <w:t>u</w:t>
      </w:r>
      <w:r w:rsidR="00AE4502" w:rsidRPr="00465161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de minimis)</w:t>
      </w:r>
      <w:r w:rsidR="00AE4502" w:rsidRPr="00465161">
        <w:rPr>
          <w:rStyle w:val="Siln"/>
          <w:rFonts w:asciiTheme="minorHAnsi" w:hAnsiTheme="minorHAnsi" w:cstheme="minorHAnsi"/>
          <w:b w:val="0"/>
          <w:sz w:val="22"/>
          <w:szCs w:val="22"/>
          <w:lang w:val="cs-CZ"/>
        </w:rPr>
        <w:t>.</w:t>
      </w:r>
    </w:p>
    <w:p w14:paraId="62DDDC7D" w14:textId="77777777" w:rsidR="00B4515B" w:rsidRPr="00465161" w:rsidRDefault="00B4515B" w:rsidP="00EC5540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6BB3F4" w14:textId="77777777" w:rsidR="00701DFF" w:rsidRPr="00465161" w:rsidRDefault="00701DFF" w:rsidP="00EC5540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CF5C08" w14:textId="77777777" w:rsidR="00701DFF" w:rsidRPr="00465161" w:rsidRDefault="00701DFF" w:rsidP="00EC5540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364EA3" w14:textId="39508E8A" w:rsidR="008E2627" w:rsidRPr="00465161" w:rsidRDefault="008E2627" w:rsidP="00EC5540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161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701DFF" w:rsidRPr="00465161">
        <w:rPr>
          <w:rFonts w:asciiTheme="minorHAnsi" w:hAnsiTheme="minorHAnsi" w:cstheme="minorHAnsi"/>
          <w:b/>
          <w:sz w:val="22"/>
          <w:szCs w:val="22"/>
        </w:rPr>
        <w:t>2</w:t>
      </w:r>
    </w:p>
    <w:p w14:paraId="2F0C4BDF" w14:textId="62748A97" w:rsidR="00EE354E" w:rsidRPr="00465161" w:rsidRDefault="00D07251" w:rsidP="00EC5540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161"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14:paraId="59A2BDFE" w14:textId="77777777" w:rsidR="00D64B06" w:rsidRPr="00465161" w:rsidRDefault="00D64B06" w:rsidP="00EC554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EB578CE" w14:textId="2593515C" w:rsidR="00D64B06" w:rsidRPr="00465161" w:rsidRDefault="008A5EE3" w:rsidP="00AB477C">
      <w:pPr>
        <w:pStyle w:val="Odstavecseseznamem"/>
        <w:widowControl w:val="0"/>
        <w:numPr>
          <w:ilvl w:val="0"/>
          <w:numId w:val="7"/>
        </w:numPr>
        <w:spacing w:after="0" w:line="240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Po </w:t>
      </w:r>
      <w:r w:rsidR="00BC00BA" w:rsidRPr="00465161">
        <w:rPr>
          <w:rFonts w:asciiTheme="minorHAnsi" w:hAnsiTheme="minorHAnsi" w:cstheme="minorHAnsi"/>
          <w:sz w:val="22"/>
          <w:szCs w:val="22"/>
        </w:rPr>
        <w:t>předání výstupů poskytnuté služby spočívající v</w:t>
      </w:r>
      <w:r w:rsidR="008A3CA0" w:rsidRPr="00465161">
        <w:rPr>
          <w:rFonts w:asciiTheme="minorHAnsi" w:hAnsiTheme="minorHAnsi" w:cstheme="minorHAnsi"/>
          <w:sz w:val="22"/>
          <w:szCs w:val="22"/>
        </w:rPr>
        <w:t xml:space="preserve"> podepsání Potvrzení o poskytnutí Poradenské služby a  odevzdané Závěrečná zpráva zpracovaná příjemcem </w:t>
      </w:r>
      <w:r w:rsidRPr="00465161">
        <w:rPr>
          <w:rFonts w:asciiTheme="minorHAnsi" w:hAnsiTheme="minorHAnsi" w:cstheme="minorHAnsi"/>
          <w:sz w:val="22"/>
          <w:szCs w:val="22"/>
        </w:rPr>
        <w:t xml:space="preserve"> vystaví </w:t>
      </w:r>
      <w:r w:rsidR="001F105C" w:rsidRPr="00465161">
        <w:rPr>
          <w:rFonts w:asciiTheme="minorHAnsi" w:hAnsiTheme="minorHAnsi" w:cstheme="minorHAnsi"/>
          <w:sz w:val="22"/>
          <w:szCs w:val="22"/>
        </w:rPr>
        <w:t>poskytovatel</w:t>
      </w:r>
      <w:r w:rsidRPr="00465161">
        <w:rPr>
          <w:rFonts w:asciiTheme="minorHAnsi" w:hAnsiTheme="minorHAnsi" w:cstheme="minorHAnsi"/>
          <w:sz w:val="22"/>
          <w:szCs w:val="22"/>
        </w:rPr>
        <w:t xml:space="preserve"> příjemci fakturu dle následujícího </w:t>
      </w:r>
      <w:proofErr w:type="gramStart"/>
      <w:r w:rsidRPr="00465161">
        <w:rPr>
          <w:rFonts w:asciiTheme="minorHAnsi" w:hAnsiTheme="minorHAnsi" w:cstheme="minorHAnsi"/>
          <w:sz w:val="22"/>
          <w:szCs w:val="22"/>
        </w:rPr>
        <w:t>postupu:</w:t>
      </w:r>
      <w:r w:rsidR="00D64B06" w:rsidRPr="00465161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14:paraId="2E465336" w14:textId="4432F506" w:rsidR="00D64B06" w:rsidRPr="00465161" w:rsidRDefault="00D64B06" w:rsidP="00EC5540">
      <w:pPr>
        <w:pStyle w:val="Zkladntext2"/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Cena </w:t>
      </w:r>
      <w:r w:rsidR="008A5EE3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služby </w:t>
      </w:r>
      <w:r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bez DPH </w:t>
      </w:r>
      <w:r w:rsidRPr="0046516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77BBD" w:rsidRPr="00465161">
        <w:rPr>
          <w:rFonts w:asciiTheme="minorHAnsi" w:hAnsiTheme="minorHAnsi" w:cstheme="minorHAnsi"/>
          <w:sz w:val="22"/>
          <w:szCs w:val="22"/>
        </w:rPr>
        <w:t xml:space="preserve"> </w:t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="00236DFC" w:rsidRPr="00465161">
        <w:rPr>
          <w:rFonts w:asciiTheme="minorHAnsi" w:hAnsiTheme="minorHAnsi" w:cstheme="minorHAnsi"/>
          <w:sz w:val="22"/>
          <w:szCs w:val="22"/>
          <w:lang w:val="cs-CZ"/>
        </w:rPr>
        <w:t>……………</w:t>
      </w:r>
      <w:r w:rsidR="00941E32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77BBD" w:rsidRPr="00465161">
        <w:rPr>
          <w:rFonts w:asciiTheme="minorHAnsi" w:hAnsiTheme="minorHAnsi" w:cstheme="minorHAnsi"/>
          <w:sz w:val="22"/>
          <w:szCs w:val="22"/>
        </w:rPr>
        <w:t xml:space="preserve">Kč </w:t>
      </w:r>
    </w:p>
    <w:p w14:paraId="3448D523" w14:textId="258058DA" w:rsidR="00D64B06" w:rsidRPr="00465161" w:rsidRDefault="00D64B06" w:rsidP="00EC5540">
      <w:pPr>
        <w:pStyle w:val="Zkladntext2"/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DPH  </w:t>
      </w:r>
      <w:r w:rsidRPr="00465161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5161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65161">
        <w:rPr>
          <w:rFonts w:asciiTheme="minorHAnsi" w:hAnsiTheme="minorHAnsi" w:cstheme="minorHAnsi"/>
          <w:sz w:val="22"/>
          <w:szCs w:val="22"/>
        </w:rPr>
        <w:t xml:space="preserve"> </w:t>
      </w:r>
      <w:r w:rsidRPr="00465161">
        <w:rPr>
          <w:rFonts w:asciiTheme="minorHAnsi" w:hAnsiTheme="minorHAnsi" w:cstheme="minorHAnsi"/>
          <w:sz w:val="22"/>
          <w:szCs w:val="22"/>
        </w:rPr>
        <w:tab/>
      </w:r>
      <w:r w:rsidR="00236DFC" w:rsidRPr="00465161">
        <w:rPr>
          <w:rFonts w:asciiTheme="minorHAnsi" w:hAnsiTheme="minorHAnsi" w:cstheme="minorHAnsi"/>
          <w:sz w:val="22"/>
          <w:szCs w:val="22"/>
          <w:lang w:val="cs-CZ"/>
        </w:rPr>
        <w:t>……………</w:t>
      </w:r>
      <w:r w:rsidR="00824867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65161">
        <w:rPr>
          <w:rFonts w:asciiTheme="minorHAnsi" w:hAnsiTheme="minorHAnsi" w:cstheme="minorHAnsi"/>
          <w:sz w:val="22"/>
          <w:szCs w:val="22"/>
        </w:rPr>
        <w:t>Kč</w:t>
      </w:r>
      <w:r w:rsidR="0082597F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4EDB593E" w14:textId="43B031E4" w:rsidR="00277BBD" w:rsidRPr="00465161" w:rsidRDefault="00D64B06" w:rsidP="00EC5540">
      <w:pPr>
        <w:pStyle w:val="Zkladntext2"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5161">
        <w:rPr>
          <w:rFonts w:asciiTheme="minorHAnsi" w:hAnsiTheme="minorHAnsi" w:cstheme="minorHAnsi"/>
          <w:sz w:val="22"/>
          <w:szCs w:val="22"/>
          <w:lang w:val="cs-CZ"/>
        </w:rPr>
        <w:t>Cenové zvýhodnění</w:t>
      </w:r>
      <w:r w:rsidRPr="00465161">
        <w:rPr>
          <w:rFonts w:asciiTheme="minorHAnsi" w:hAnsiTheme="minorHAnsi" w:cstheme="minorHAnsi"/>
          <w:sz w:val="22"/>
          <w:szCs w:val="22"/>
          <w:lang w:val="cs-CZ"/>
        </w:rPr>
        <w:tab/>
        <w:t xml:space="preserve"> </w:t>
      </w:r>
      <w:r w:rsidRPr="0046516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36DFC" w:rsidRPr="00465161">
        <w:rPr>
          <w:rFonts w:asciiTheme="minorHAnsi" w:hAnsiTheme="minorHAnsi" w:cstheme="minorHAnsi"/>
          <w:sz w:val="22"/>
          <w:szCs w:val="22"/>
          <w:lang w:val="cs-CZ"/>
        </w:rPr>
        <w:t>……………</w:t>
      </w:r>
      <w:r w:rsidR="00941E32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65161">
        <w:rPr>
          <w:rFonts w:asciiTheme="minorHAnsi" w:hAnsiTheme="minorHAnsi" w:cstheme="minorHAnsi"/>
          <w:sz w:val="22"/>
          <w:szCs w:val="22"/>
        </w:rPr>
        <w:t>Kč</w:t>
      </w:r>
      <w:r w:rsidR="0082597F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257578D1" w14:textId="4D82A654" w:rsidR="00D64B06" w:rsidRPr="00465161" w:rsidRDefault="00D64B06" w:rsidP="00477FEC">
      <w:pPr>
        <w:pStyle w:val="Zkladntext2"/>
        <w:spacing w:after="0" w:line="240" w:lineRule="auto"/>
        <w:ind w:left="5670" w:hanging="531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5161">
        <w:rPr>
          <w:rFonts w:asciiTheme="minorHAnsi" w:hAnsiTheme="minorHAnsi" w:cstheme="minorHAnsi"/>
          <w:sz w:val="22"/>
          <w:szCs w:val="22"/>
          <w:lang w:val="cs-CZ"/>
        </w:rPr>
        <w:t>Cena po zohlednění cenového zvýhodnění bez DPH</w:t>
      </w:r>
      <w:r w:rsidR="0082597F" w:rsidRPr="00465161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477FEC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77FEC" w:rsidRPr="0046516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36DFC" w:rsidRPr="00465161">
        <w:rPr>
          <w:rFonts w:asciiTheme="minorHAnsi" w:hAnsiTheme="minorHAnsi" w:cstheme="minorHAnsi"/>
          <w:sz w:val="22"/>
          <w:szCs w:val="22"/>
          <w:lang w:val="cs-CZ"/>
        </w:rPr>
        <w:t>………</w:t>
      </w:r>
      <w:proofErr w:type="gramStart"/>
      <w:r w:rsidR="00236DFC" w:rsidRPr="00465161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="00236DFC" w:rsidRPr="00465161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824867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65161">
        <w:rPr>
          <w:rFonts w:asciiTheme="minorHAnsi" w:hAnsiTheme="minorHAnsi" w:cstheme="minorHAnsi"/>
          <w:sz w:val="22"/>
          <w:szCs w:val="22"/>
          <w:lang w:val="cs-CZ"/>
        </w:rPr>
        <w:t>Kč</w:t>
      </w:r>
      <w:r w:rsidR="0082597F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18772981" w14:textId="329EAC92" w:rsidR="00D07251" w:rsidRPr="00465161" w:rsidRDefault="00D64B06" w:rsidP="00EC5540">
      <w:pPr>
        <w:pStyle w:val="Zkladntext2"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DPH </w:t>
      </w:r>
      <w:r w:rsidR="00D07251" w:rsidRPr="00465161">
        <w:rPr>
          <w:rFonts w:asciiTheme="minorHAnsi" w:hAnsiTheme="minorHAnsi" w:cstheme="minorHAnsi"/>
          <w:sz w:val="22"/>
          <w:szCs w:val="22"/>
          <w:lang w:val="cs-CZ"/>
        </w:rPr>
        <w:t>(dle § 4  zákona o DPH – dotace k ceně)</w:t>
      </w:r>
      <w:r w:rsidR="00D07251" w:rsidRPr="0046516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D07251" w:rsidRPr="0046516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D07251" w:rsidRPr="0046516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36DFC" w:rsidRPr="00465161">
        <w:rPr>
          <w:rFonts w:asciiTheme="minorHAnsi" w:hAnsiTheme="minorHAnsi" w:cstheme="minorHAnsi"/>
          <w:sz w:val="22"/>
          <w:szCs w:val="22"/>
          <w:lang w:val="cs-CZ"/>
        </w:rPr>
        <w:t>…………</w:t>
      </w:r>
      <w:proofErr w:type="gramStart"/>
      <w:r w:rsidR="00236DFC" w:rsidRPr="00465161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="00D07251" w:rsidRPr="00465161">
        <w:rPr>
          <w:rFonts w:asciiTheme="minorHAnsi" w:hAnsiTheme="minorHAnsi" w:cstheme="minorHAnsi"/>
          <w:sz w:val="22"/>
          <w:szCs w:val="22"/>
          <w:lang w:val="cs-CZ"/>
        </w:rPr>
        <w:t>Kč</w:t>
      </w:r>
    </w:p>
    <w:p w14:paraId="1FF89C32" w14:textId="105AC92F" w:rsidR="00997A57" w:rsidRPr="00465161" w:rsidRDefault="00D07251" w:rsidP="00EC5540">
      <w:pPr>
        <w:pStyle w:val="Zkladntext2"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5161">
        <w:rPr>
          <w:rFonts w:asciiTheme="minorHAnsi" w:hAnsiTheme="minorHAnsi" w:cstheme="minorHAnsi"/>
          <w:sz w:val="22"/>
          <w:szCs w:val="22"/>
          <w:lang w:val="cs-CZ"/>
        </w:rPr>
        <w:t>Cena celkem po zohlednění cenového zvýhodnění</w:t>
      </w:r>
      <w:r w:rsidRPr="0046516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77FEC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           </w:t>
      </w:r>
      <w:r w:rsidR="00236DFC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  </w:t>
      </w:r>
      <w:proofErr w:type="gramStart"/>
      <w:r w:rsidR="00236DFC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.…</w:t>
      </w:r>
      <w:proofErr w:type="gramEnd"/>
      <w:r w:rsidR="00236DFC" w:rsidRPr="00465161">
        <w:rPr>
          <w:rFonts w:asciiTheme="minorHAnsi" w:hAnsiTheme="minorHAnsi" w:cstheme="minorHAnsi"/>
          <w:sz w:val="22"/>
          <w:szCs w:val="22"/>
          <w:lang w:val="cs-CZ"/>
        </w:rPr>
        <w:t>…………..</w:t>
      </w:r>
      <w:r w:rsidR="00477FEC"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65161">
        <w:rPr>
          <w:rFonts w:asciiTheme="minorHAnsi" w:hAnsiTheme="minorHAnsi" w:cstheme="minorHAnsi"/>
          <w:sz w:val="22"/>
          <w:szCs w:val="22"/>
          <w:lang w:val="cs-CZ"/>
        </w:rPr>
        <w:t>Kč</w:t>
      </w:r>
    </w:p>
    <w:p w14:paraId="0B020F7A" w14:textId="7D054CE1" w:rsidR="00997A57" w:rsidRPr="00465161" w:rsidRDefault="00997A57" w:rsidP="00EC5540">
      <w:pPr>
        <w:pStyle w:val="Zkladntext2"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9188173" w14:textId="58B379E0" w:rsidR="00997A57" w:rsidRPr="00465161" w:rsidRDefault="00997A57" w:rsidP="00D5690A">
      <w:pPr>
        <w:pStyle w:val="Zkladntext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Cena zvýhodněné služby bude příjemcem uhrazena na základě faktury vystavené </w:t>
      </w:r>
      <w:r w:rsidR="00A952A1" w:rsidRPr="00465161">
        <w:rPr>
          <w:rFonts w:asciiTheme="minorHAnsi" w:hAnsiTheme="minorHAnsi" w:cstheme="minorHAnsi"/>
          <w:sz w:val="22"/>
          <w:szCs w:val="22"/>
          <w:lang w:val="cs-CZ"/>
        </w:rPr>
        <w:t>p</w:t>
      </w:r>
      <w:r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oskytovatelem, a to do </w:t>
      </w:r>
      <w:r w:rsidR="00BC00BA" w:rsidRPr="00465161">
        <w:rPr>
          <w:rFonts w:asciiTheme="minorHAnsi" w:hAnsiTheme="minorHAnsi" w:cstheme="minorHAnsi"/>
          <w:sz w:val="22"/>
          <w:szCs w:val="22"/>
          <w:lang w:val="cs-CZ"/>
        </w:rPr>
        <w:t>30</w:t>
      </w:r>
      <w:r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dnů od prokazatelného doručení této faktury. </w:t>
      </w:r>
    </w:p>
    <w:p w14:paraId="183F36EA" w14:textId="77777777" w:rsidR="00997A57" w:rsidRPr="00465161" w:rsidRDefault="00997A57" w:rsidP="00EC5540">
      <w:pPr>
        <w:pStyle w:val="Zkladntext2"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C8125D2" w14:textId="60A2207D" w:rsidR="00997A57" w:rsidRPr="00465161" w:rsidRDefault="00997A57" w:rsidP="00D5690A">
      <w:pPr>
        <w:pStyle w:val="Zkladntext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Platba bude provedena jednorázově bezhotovostně na bankovní účet poskytovatele služby uvedený v záhlaví této smlouvy. </w:t>
      </w:r>
    </w:p>
    <w:p w14:paraId="4C2A6A0D" w14:textId="77777777" w:rsidR="00997A57" w:rsidRPr="00465161" w:rsidRDefault="00997A57" w:rsidP="00EC5540">
      <w:pPr>
        <w:pStyle w:val="Zkladn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194C83A" w14:textId="46C54043" w:rsidR="00997A57" w:rsidRPr="00465161" w:rsidRDefault="00997A57" w:rsidP="00D5690A">
      <w:pPr>
        <w:pStyle w:val="Zkladntext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Bude-li faktura obsahovat vady bránící jejímu proplacení, termín její úhrady se posouvá a faktura bude uhrazena až po zhojení těchto vad v termínu dohodnutém smluvními stranami, ne však kratším než 15 dnů. </w:t>
      </w:r>
    </w:p>
    <w:p w14:paraId="3A844486" w14:textId="7B5E672A" w:rsidR="00F97054" w:rsidRPr="00465161" w:rsidRDefault="00997A57" w:rsidP="00D11332">
      <w:pPr>
        <w:pStyle w:val="Zkladn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516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3107FD1C" w14:textId="2EC60AFD" w:rsidR="00F97054" w:rsidRPr="00465161" w:rsidRDefault="00F97054" w:rsidP="00D5690A">
      <w:pPr>
        <w:pStyle w:val="Zkladntext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65161">
        <w:rPr>
          <w:rFonts w:asciiTheme="minorHAnsi" w:hAnsiTheme="minorHAnsi" w:cstheme="minorHAnsi"/>
          <w:sz w:val="22"/>
          <w:szCs w:val="22"/>
          <w:lang w:val="cs-CZ"/>
        </w:rPr>
        <w:t>Smluvní strany souhlasí s vystavováním a zasíláním daňových dokladů v elektronické podobě.</w:t>
      </w:r>
    </w:p>
    <w:p w14:paraId="638A9C60" w14:textId="0DA8A894" w:rsidR="00701DFF" w:rsidRDefault="00701DFF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6C89A7A" w14:textId="77777777" w:rsidR="00D11332" w:rsidRPr="00465161" w:rsidRDefault="00D11332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67D9582" w14:textId="60B45FDF" w:rsidR="00701DFF" w:rsidRPr="00465161" w:rsidRDefault="00701DFF" w:rsidP="00EC5540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161">
        <w:rPr>
          <w:rFonts w:asciiTheme="minorHAnsi" w:hAnsiTheme="minorHAnsi" w:cstheme="minorHAnsi"/>
          <w:b/>
          <w:sz w:val="22"/>
          <w:szCs w:val="22"/>
        </w:rPr>
        <w:lastRenderedPageBreak/>
        <w:t>Článek 3</w:t>
      </w:r>
    </w:p>
    <w:p w14:paraId="5ADD6C06" w14:textId="3864232C" w:rsidR="00701DFF" w:rsidRPr="00465161" w:rsidRDefault="00701DFF" w:rsidP="00EC5540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161">
        <w:rPr>
          <w:rFonts w:asciiTheme="minorHAnsi" w:hAnsiTheme="minorHAnsi" w:cstheme="minorHAnsi"/>
          <w:b/>
          <w:sz w:val="22"/>
          <w:szCs w:val="22"/>
        </w:rPr>
        <w:t>Doba trvání smlouvy</w:t>
      </w:r>
    </w:p>
    <w:p w14:paraId="6D4EC8C6" w14:textId="77777777" w:rsidR="00701DFF" w:rsidRPr="00465161" w:rsidRDefault="00701DFF" w:rsidP="00EC554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79375D" w14:textId="4D72DCF4" w:rsidR="00701DFF" w:rsidRPr="00465161" w:rsidRDefault="00701DFF" w:rsidP="00D5690A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Tato smlouva vstupuje v platnost a účinnost dnem podpisu oběma smluvními </w:t>
      </w:r>
      <w:r w:rsidR="001F105C" w:rsidRPr="00465161">
        <w:rPr>
          <w:rFonts w:asciiTheme="minorHAnsi" w:hAnsiTheme="minorHAnsi" w:cstheme="minorHAnsi"/>
          <w:sz w:val="22"/>
          <w:szCs w:val="22"/>
        </w:rPr>
        <w:t>stranami,</w:t>
      </w:r>
      <w:r w:rsidR="00A952A1" w:rsidRPr="00465161">
        <w:rPr>
          <w:rFonts w:asciiTheme="minorHAnsi" w:hAnsiTheme="minorHAnsi" w:cstheme="minorHAnsi"/>
          <w:sz w:val="22"/>
          <w:szCs w:val="22"/>
        </w:rPr>
        <w:t xml:space="preserve"> respektive dnem zápisu do Registru smluv</w:t>
      </w:r>
      <w:r w:rsidRPr="00465161">
        <w:rPr>
          <w:rFonts w:asciiTheme="minorHAnsi" w:hAnsiTheme="minorHAnsi" w:cstheme="minorHAnsi"/>
          <w:sz w:val="22"/>
          <w:szCs w:val="22"/>
        </w:rPr>
        <w:t xml:space="preserve"> a je uzavřena na dobu určitou, a to do </w:t>
      </w:r>
      <w:r w:rsidR="00236DFC" w:rsidRPr="00465161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proofErr w:type="gramStart"/>
      <w:r w:rsidR="00236DFC" w:rsidRPr="00465161">
        <w:rPr>
          <w:rFonts w:asciiTheme="minorHAnsi" w:hAnsiTheme="minorHAnsi" w:cstheme="minorHAnsi"/>
          <w:b/>
          <w:bCs/>
          <w:sz w:val="22"/>
          <w:szCs w:val="22"/>
        </w:rPr>
        <w:t>…….</w:t>
      </w:r>
      <w:proofErr w:type="gramEnd"/>
      <w:r w:rsidR="00236DFC" w:rsidRPr="0046516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51FEB03" w14:textId="77777777" w:rsidR="00F97054" w:rsidRPr="00465161" w:rsidRDefault="00F97054" w:rsidP="00F97054">
      <w:pPr>
        <w:pStyle w:val="Default"/>
        <w:ind w:left="426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5BBA031B" w14:textId="67BA6775" w:rsidR="00A952A1" w:rsidRPr="00465161" w:rsidRDefault="00A952A1" w:rsidP="00D5690A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46516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Ve zvláště závažných a odůvod</w:t>
      </w:r>
      <w:r w:rsidR="00570AED" w:rsidRPr="0046516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ně</w:t>
      </w:r>
      <w:r w:rsidRPr="00465161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ných případech je </w:t>
      </w:r>
      <w:r w:rsidR="00570AED" w:rsidRPr="0046516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možné dobu trvání smlouvy prodloužit na základě písemné žádosti.</w:t>
      </w:r>
    </w:p>
    <w:p w14:paraId="501053B2" w14:textId="77777777" w:rsidR="00701DFF" w:rsidRPr="00465161" w:rsidRDefault="00701DFF" w:rsidP="00EC5540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B533A2" w14:textId="77777777" w:rsidR="00701DFF" w:rsidRPr="00465161" w:rsidRDefault="00701DFF" w:rsidP="00EC5540">
      <w:pPr>
        <w:pStyle w:val="Zkladn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2965190" w14:textId="5CF7D280" w:rsidR="00724AAB" w:rsidRPr="00465161" w:rsidRDefault="00455275" w:rsidP="00EC5540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161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6E3AAE" w:rsidRPr="00465161">
        <w:rPr>
          <w:rFonts w:asciiTheme="minorHAnsi" w:hAnsiTheme="minorHAnsi" w:cstheme="minorHAnsi"/>
          <w:b/>
          <w:sz w:val="22"/>
          <w:szCs w:val="22"/>
        </w:rPr>
        <w:t>4</w:t>
      </w:r>
    </w:p>
    <w:p w14:paraId="3AF21972" w14:textId="7131495E" w:rsidR="00455275" w:rsidRPr="00465161" w:rsidRDefault="00765869" w:rsidP="00EC5540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161">
        <w:rPr>
          <w:rFonts w:asciiTheme="minorHAnsi" w:hAnsiTheme="minorHAnsi" w:cstheme="minorHAnsi"/>
          <w:b/>
          <w:sz w:val="22"/>
          <w:szCs w:val="22"/>
        </w:rPr>
        <w:t>Prohlášení a</w:t>
      </w:r>
      <w:r w:rsidR="00455275" w:rsidRPr="00465161">
        <w:rPr>
          <w:rFonts w:asciiTheme="minorHAnsi" w:hAnsiTheme="minorHAnsi" w:cstheme="minorHAnsi"/>
          <w:b/>
          <w:sz w:val="22"/>
          <w:szCs w:val="22"/>
        </w:rPr>
        <w:t xml:space="preserve"> povinnosti příjemce</w:t>
      </w:r>
      <w:r w:rsidR="000814E4" w:rsidRPr="00465161">
        <w:rPr>
          <w:rFonts w:asciiTheme="minorHAnsi" w:hAnsiTheme="minorHAnsi" w:cstheme="minorHAnsi"/>
          <w:b/>
          <w:sz w:val="22"/>
          <w:szCs w:val="22"/>
        </w:rPr>
        <w:t xml:space="preserve"> a poskytovatele</w:t>
      </w:r>
    </w:p>
    <w:p w14:paraId="74C6EDEC" w14:textId="77777777" w:rsidR="00455275" w:rsidRPr="00465161" w:rsidRDefault="00455275" w:rsidP="00EC554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A269D4" w14:textId="14B2D318" w:rsidR="00D010E4" w:rsidRPr="00465161" w:rsidRDefault="00D010E4" w:rsidP="00D5690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Příjemce prohlašuje, že:</w:t>
      </w:r>
    </w:p>
    <w:p w14:paraId="07C29D7F" w14:textId="77777777" w:rsidR="00A82A20" w:rsidRPr="00465161" w:rsidRDefault="00A82A20" w:rsidP="00EC5540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020BC72" w14:textId="0F0BF845" w:rsidR="009609E7" w:rsidRPr="00465161" w:rsidRDefault="00D010E4" w:rsidP="00D5690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je řádně seznámen s podmínkami projektu, a že jeho </w:t>
      </w:r>
      <w:r w:rsidR="009F3F81" w:rsidRPr="00465161">
        <w:rPr>
          <w:rFonts w:asciiTheme="minorHAnsi" w:hAnsiTheme="minorHAnsi" w:cstheme="minorHAnsi"/>
          <w:sz w:val="22"/>
          <w:szCs w:val="22"/>
        </w:rPr>
        <w:t>Ž</w:t>
      </w:r>
      <w:r w:rsidRPr="00465161">
        <w:rPr>
          <w:rFonts w:asciiTheme="minorHAnsi" w:hAnsiTheme="minorHAnsi" w:cstheme="minorHAnsi"/>
          <w:sz w:val="22"/>
          <w:szCs w:val="22"/>
        </w:rPr>
        <w:t>ádost</w:t>
      </w:r>
      <w:r w:rsidR="006E3AAE" w:rsidRPr="00465161">
        <w:rPr>
          <w:rFonts w:asciiTheme="minorHAnsi" w:hAnsiTheme="minorHAnsi" w:cstheme="minorHAnsi"/>
          <w:sz w:val="22"/>
          <w:szCs w:val="22"/>
        </w:rPr>
        <w:t xml:space="preserve"> uvedená v Příloze č. 1 této smlouvy a Čestné prohlášení, které bylo součástí podané žádosti a tvoří přílohu č.</w:t>
      </w:r>
      <w:r w:rsidR="00FA5333" w:rsidRPr="00465161">
        <w:rPr>
          <w:rFonts w:asciiTheme="minorHAnsi" w:hAnsiTheme="minorHAnsi" w:cstheme="minorHAnsi"/>
          <w:sz w:val="22"/>
          <w:szCs w:val="22"/>
        </w:rPr>
        <w:t xml:space="preserve"> </w:t>
      </w:r>
      <w:r w:rsidR="009F3F81" w:rsidRPr="00465161">
        <w:rPr>
          <w:rFonts w:asciiTheme="minorHAnsi" w:hAnsiTheme="minorHAnsi" w:cstheme="minorHAnsi"/>
          <w:sz w:val="22"/>
          <w:szCs w:val="22"/>
        </w:rPr>
        <w:t>2</w:t>
      </w:r>
      <w:r w:rsidR="006342C1" w:rsidRPr="00465161">
        <w:rPr>
          <w:rFonts w:asciiTheme="minorHAnsi" w:hAnsiTheme="minorHAnsi" w:cstheme="minorHAnsi"/>
          <w:sz w:val="22"/>
          <w:szCs w:val="22"/>
        </w:rPr>
        <w:t xml:space="preserve"> </w:t>
      </w:r>
      <w:r w:rsidR="006E3AAE" w:rsidRPr="00465161">
        <w:rPr>
          <w:rFonts w:asciiTheme="minorHAnsi" w:hAnsiTheme="minorHAnsi" w:cstheme="minorHAnsi"/>
          <w:sz w:val="22"/>
          <w:szCs w:val="22"/>
        </w:rPr>
        <w:t>této smlouvy, obsahují</w:t>
      </w:r>
      <w:r w:rsidRPr="00465161">
        <w:rPr>
          <w:rFonts w:asciiTheme="minorHAnsi" w:hAnsiTheme="minorHAnsi" w:cstheme="minorHAnsi"/>
          <w:sz w:val="22"/>
          <w:szCs w:val="22"/>
        </w:rPr>
        <w:t xml:space="preserve"> pravdivé a</w:t>
      </w:r>
      <w:r w:rsidR="00FA5333" w:rsidRPr="00465161">
        <w:rPr>
          <w:rFonts w:asciiTheme="minorHAnsi" w:hAnsiTheme="minorHAnsi" w:cstheme="minorHAnsi"/>
          <w:sz w:val="22"/>
          <w:szCs w:val="22"/>
        </w:rPr>
        <w:t> </w:t>
      </w:r>
      <w:r w:rsidRPr="00465161">
        <w:rPr>
          <w:rFonts w:asciiTheme="minorHAnsi" w:hAnsiTheme="minorHAnsi" w:cstheme="minorHAnsi"/>
          <w:sz w:val="22"/>
          <w:szCs w:val="22"/>
        </w:rPr>
        <w:t>úplné informace i ke dni uzavření této smlouvy.</w:t>
      </w:r>
    </w:p>
    <w:p w14:paraId="02549492" w14:textId="77777777" w:rsidR="009609E7" w:rsidRPr="00465161" w:rsidRDefault="009609E7" w:rsidP="008A3CA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D44AA8" w14:textId="1C5202B1" w:rsidR="00A82A20" w:rsidRPr="00465161" w:rsidRDefault="00D010E4" w:rsidP="00D5690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nenastaly okolnosti, které by vylučovaly aplikaci pravidla </w:t>
      </w:r>
      <w:r w:rsidRPr="00465161">
        <w:rPr>
          <w:rFonts w:asciiTheme="minorHAnsi" w:hAnsiTheme="minorHAnsi" w:cstheme="minorHAnsi"/>
          <w:i/>
          <w:sz w:val="22"/>
          <w:szCs w:val="22"/>
        </w:rPr>
        <w:t>de minimis</w:t>
      </w:r>
      <w:r w:rsidRPr="00465161">
        <w:rPr>
          <w:rFonts w:asciiTheme="minorHAnsi" w:hAnsiTheme="minorHAnsi" w:cstheme="minorHAnsi"/>
          <w:sz w:val="22"/>
          <w:szCs w:val="22"/>
        </w:rPr>
        <w:t xml:space="preserve"> podle Nařízení Komise (EU) č. 1407/2013</w:t>
      </w:r>
      <w:r w:rsidR="00634347" w:rsidRPr="00465161">
        <w:rPr>
          <w:rFonts w:asciiTheme="minorHAnsi" w:hAnsiTheme="minorHAnsi" w:cstheme="minorHAnsi"/>
          <w:sz w:val="22"/>
          <w:szCs w:val="22"/>
        </w:rPr>
        <w:t xml:space="preserve"> nebo podle Nařízení Komise č.1408/2013 nebo podle Nařízení Komise č.717/2014</w:t>
      </w:r>
      <w:r w:rsidRPr="00465161">
        <w:rPr>
          <w:rFonts w:asciiTheme="minorHAnsi" w:hAnsiTheme="minorHAnsi" w:cstheme="minorHAnsi"/>
          <w:sz w:val="22"/>
          <w:szCs w:val="22"/>
        </w:rPr>
        <w:t>, zejména že poskytnutím této dotace nedojde k takové kumulaci s jinou veřejnou podpor</w:t>
      </w:r>
      <w:r w:rsidR="00FB2A72" w:rsidRPr="00465161">
        <w:rPr>
          <w:rFonts w:asciiTheme="minorHAnsi" w:hAnsiTheme="minorHAnsi" w:cstheme="minorHAnsi"/>
          <w:sz w:val="22"/>
          <w:szCs w:val="22"/>
        </w:rPr>
        <w:t>o</w:t>
      </w:r>
      <w:r w:rsidRPr="00465161">
        <w:rPr>
          <w:rFonts w:asciiTheme="minorHAnsi" w:hAnsiTheme="minorHAnsi" w:cstheme="minorHAnsi"/>
          <w:sz w:val="22"/>
          <w:szCs w:val="22"/>
        </w:rPr>
        <w:t xml:space="preserve">u ohledně týchž nákladů, která by způsobila překročení povolené míry podpory </w:t>
      </w:r>
      <w:r w:rsidRPr="0046516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465161">
        <w:rPr>
          <w:rFonts w:asciiTheme="minorHAnsi" w:hAnsiTheme="minorHAnsi" w:cstheme="minorHAnsi"/>
          <w:sz w:val="22"/>
          <w:szCs w:val="22"/>
        </w:rPr>
        <w:t xml:space="preserve">, a že v posledních 3 účetních obdobích příjemci, resp. subjektům, které jsou spolu s příjemcem podle čl. 2 odst. 2 Nařízení Komise (EU) č. 1407/2013 považovány za jeden podnik, nebyla poskytnuta podpora </w:t>
      </w:r>
      <w:r w:rsidRPr="00465161">
        <w:rPr>
          <w:rFonts w:asciiTheme="minorHAnsi" w:hAnsiTheme="minorHAnsi" w:cstheme="minorHAnsi"/>
          <w:i/>
          <w:iCs/>
          <w:sz w:val="22"/>
          <w:szCs w:val="22"/>
        </w:rPr>
        <w:t>de minimis</w:t>
      </w:r>
      <w:r w:rsidRPr="00465161">
        <w:rPr>
          <w:rFonts w:asciiTheme="minorHAnsi" w:hAnsiTheme="minorHAnsi" w:cstheme="minorHAnsi"/>
          <w:sz w:val="22"/>
          <w:szCs w:val="22"/>
        </w:rPr>
        <w:t xml:space="preserve">, která by v součtu s podporou </w:t>
      </w:r>
      <w:r w:rsidRPr="00465161">
        <w:rPr>
          <w:rFonts w:asciiTheme="minorHAnsi" w:hAnsiTheme="minorHAnsi" w:cstheme="minorHAnsi"/>
          <w:i/>
          <w:iCs/>
          <w:sz w:val="22"/>
          <w:szCs w:val="22"/>
        </w:rPr>
        <w:t>de minimis</w:t>
      </w:r>
      <w:r w:rsidRPr="00465161">
        <w:rPr>
          <w:rFonts w:asciiTheme="minorHAnsi" w:hAnsiTheme="minorHAnsi" w:cstheme="minorHAnsi"/>
          <w:sz w:val="22"/>
          <w:szCs w:val="22"/>
        </w:rPr>
        <w:t xml:space="preserve"> poskytovanou na základě této smlouvy překročila maximální částku povolenou právními předpisy Evropské unie upravujícími oblast veřejné podpory,</w:t>
      </w:r>
    </w:p>
    <w:p w14:paraId="5366B2E6" w14:textId="77777777" w:rsidR="00E205BE" w:rsidRPr="00465161" w:rsidRDefault="00E205BE" w:rsidP="00EC5540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5E9FA59" w14:textId="2D3149DC" w:rsidR="00765869" w:rsidRPr="00465161" w:rsidRDefault="00D010E4" w:rsidP="00D5690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napToGrid w:val="0"/>
          <w:sz w:val="22"/>
          <w:szCs w:val="22"/>
        </w:rPr>
        <w:t xml:space="preserve">souhlasí se zveřejněním svých údajů poskytovatelem </w:t>
      </w:r>
      <w:r w:rsidR="006E3AAE" w:rsidRPr="00465161">
        <w:rPr>
          <w:rFonts w:asciiTheme="minorHAnsi" w:hAnsiTheme="minorHAnsi" w:cstheme="minorHAnsi"/>
          <w:snapToGrid w:val="0"/>
          <w:sz w:val="22"/>
          <w:szCs w:val="22"/>
        </w:rPr>
        <w:t xml:space="preserve">zvýhodněné služby </w:t>
      </w:r>
      <w:r w:rsidRPr="00465161">
        <w:rPr>
          <w:rFonts w:asciiTheme="minorHAnsi" w:hAnsiTheme="minorHAnsi" w:cstheme="minorHAnsi"/>
          <w:snapToGrid w:val="0"/>
          <w:sz w:val="22"/>
          <w:szCs w:val="22"/>
        </w:rPr>
        <w:t>v</w:t>
      </w:r>
      <w:r w:rsidR="009609E7" w:rsidRPr="00465161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465161">
        <w:rPr>
          <w:rFonts w:asciiTheme="minorHAnsi" w:hAnsiTheme="minorHAnsi" w:cstheme="minorHAnsi"/>
          <w:snapToGrid w:val="0"/>
          <w:sz w:val="22"/>
          <w:szCs w:val="22"/>
        </w:rPr>
        <w:t>rozsahu identifikačních údajů příjemce, údajů o projektu, celkových výdajů projektu</w:t>
      </w:r>
      <w:r w:rsidR="009609E7" w:rsidRPr="00465161">
        <w:rPr>
          <w:rFonts w:asciiTheme="minorHAnsi" w:hAnsiTheme="minorHAnsi" w:cstheme="minorHAnsi"/>
          <w:snapToGrid w:val="0"/>
          <w:sz w:val="22"/>
          <w:szCs w:val="22"/>
        </w:rPr>
        <w:t>, jeho průběhu a výsledku a</w:t>
      </w:r>
      <w:r w:rsidRPr="00465161">
        <w:rPr>
          <w:rFonts w:asciiTheme="minorHAnsi" w:hAnsiTheme="minorHAnsi" w:cstheme="minorHAnsi"/>
          <w:snapToGrid w:val="0"/>
          <w:sz w:val="22"/>
          <w:szCs w:val="22"/>
        </w:rPr>
        <w:t xml:space="preserve"> výš</w:t>
      </w:r>
      <w:r w:rsidR="009609E7" w:rsidRPr="00465161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Pr="00465161">
        <w:rPr>
          <w:rFonts w:asciiTheme="minorHAnsi" w:hAnsiTheme="minorHAnsi" w:cstheme="minorHAnsi"/>
          <w:snapToGrid w:val="0"/>
          <w:sz w:val="22"/>
          <w:szCs w:val="22"/>
        </w:rPr>
        <w:t xml:space="preserve"> obdržené </w:t>
      </w:r>
      <w:r w:rsidR="006E3AAE" w:rsidRPr="00465161">
        <w:rPr>
          <w:rFonts w:asciiTheme="minorHAnsi" w:hAnsiTheme="minorHAnsi" w:cstheme="minorHAnsi"/>
          <w:snapToGrid w:val="0"/>
          <w:sz w:val="22"/>
          <w:szCs w:val="22"/>
        </w:rPr>
        <w:t>veřejné podpory formou cenového zvýhodnění</w:t>
      </w:r>
      <w:r w:rsidR="00765869" w:rsidRPr="00465161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6E3AAE" w:rsidRPr="00465161">
        <w:rPr>
          <w:rFonts w:asciiTheme="minorHAnsi" w:hAnsiTheme="minorHAnsi" w:cstheme="minorHAnsi"/>
          <w:snapToGrid w:val="0"/>
          <w:sz w:val="22"/>
          <w:szCs w:val="22"/>
        </w:rPr>
        <w:t>včetně</w:t>
      </w:r>
      <w:r w:rsidR="00765869" w:rsidRPr="00465161">
        <w:rPr>
          <w:rFonts w:asciiTheme="minorHAnsi" w:hAnsiTheme="minorHAnsi" w:cstheme="minorHAnsi"/>
          <w:snapToGrid w:val="0"/>
          <w:sz w:val="22"/>
          <w:szCs w:val="22"/>
        </w:rPr>
        <w:t xml:space="preserve"> využití loga</w:t>
      </w:r>
      <w:r w:rsidR="006E3AAE" w:rsidRPr="00465161">
        <w:rPr>
          <w:rFonts w:asciiTheme="minorHAnsi" w:hAnsiTheme="minorHAnsi" w:cstheme="minorHAnsi"/>
          <w:snapToGrid w:val="0"/>
          <w:sz w:val="22"/>
          <w:szCs w:val="22"/>
        </w:rPr>
        <w:t xml:space="preserve"> příjemce</w:t>
      </w:r>
      <w:r w:rsidR="00765869" w:rsidRPr="00465161">
        <w:rPr>
          <w:rFonts w:asciiTheme="minorHAnsi" w:hAnsiTheme="minorHAnsi" w:cstheme="minorHAnsi"/>
          <w:snapToGrid w:val="0"/>
          <w:sz w:val="22"/>
          <w:szCs w:val="22"/>
        </w:rPr>
        <w:t xml:space="preserve"> a odkazů na </w:t>
      </w:r>
      <w:r w:rsidR="006E3AAE" w:rsidRPr="00465161">
        <w:rPr>
          <w:rFonts w:asciiTheme="minorHAnsi" w:hAnsiTheme="minorHAnsi" w:cstheme="minorHAnsi"/>
          <w:snapToGrid w:val="0"/>
          <w:sz w:val="22"/>
          <w:szCs w:val="22"/>
        </w:rPr>
        <w:t xml:space="preserve">jeho </w:t>
      </w:r>
      <w:r w:rsidR="00765869" w:rsidRPr="00465161">
        <w:rPr>
          <w:rFonts w:asciiTheme="minorHAnsi" w:hAnsiTheme="minorHAnsi" w:cstheme="minorHAnsi"/>
          <w:snapToGrid w:val="0"/>
          <w:sz w:val="22"/>
          <w:szCs w:val="22"/>
        </w:rPr>
        <w:t>webové stránky.</w:t>
      </w:r>
    </w:p>
    <w:p w14:paraId="1C35E52D" w14:textId="77777777" w:rsidR="00DB47F9" w:rsidRPr="00465161" w:rsidRDefault="00DB47F9" w:rsidP="00EC554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A5B5B4" w14:textId="56EB4860" w:rsidR="00455275" w:rsidRPr="00465161" w:rsidRDefault="00455275" w:rsidP="00D5690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Příjemce</w:t>
      </w:r>
      <w:r w:rsidR="009E639B" w:rsidRPr="00465161">
        <w:rPr>
          <w:rFonts w:asciiTheme="minorHAnsi" w:hAnsiTheme="minorHAnsi" w:cstheme="minorHAnsi"/>
          <w:sz w:val="22"/>
          <w:szCs w:val="22"/>
        </w:rPr>
        <w:t xml:space="preserve"> </w:t>
      </w:r>
      <w:r w:rsidRPr="00465161">
        <w:rPr>
          <w:rFonts w:asciiTheme="minorHAnsi" w:hAnsiTheme="minorHAnsi" w:cstheme="minorHAnsi"/>
          <w:sz w:val="22"/>
          <w:szCs w:val="22"/>
        </w:rPr>
        <w:t>je povinen:</w:t>
      </w:r>
    </w:p>
    <w:p w14:paraId="2238A9BC" w14:textId="77777777" w:rsidR="009609E7" w:rsidRPr="00465161" w:rsidRDefault="009609E7" w:rsidP="00EC554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68481F" w14:textId="592045B7" w:rsidR="000B740B" w:rsidRPr="00465161" w:rsidRDefault="00987FE9" w:rsidP="00D5690A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úzce </w:t>
      </w:r>
      <w:r w:rsidR="000B740B" w:rsidRPr="00465161">
        <w:rPr>
          <w:rFonts w:asciiTheme="minorHAnsi" w:hAnsiTheme="minorHAnsi" w:cstheme="minorHAnsi"/>
          <w:sz w:val="22"/>
          <w:szCs w:val="22"/>
        </w:rPr>
        <w:t xml:space="preserve">spolupracovat s poskytovatelem a poskytovat mu </w:t>
      </w:r>
      <w:r w:rsidR="00F010CB" w:rsidRPr="00465161">
        <w:rPr>
          <w:rFonts w:asciiTheme="minorHAnsi" w:hAnsiTheme="minorHAnsi" w:cstheme="minorHAnsi"/>
          <w:sz w:val="22"/>
          <w:szCs w:val="22"/>
        </w:rPr>
        <w:t>potřebnou</w:t>
      </w:r>
      <w:r w:rsidR="000B740B" w:rsidRPr="00465161">
        <w:rPr>
          <w:rFonts w:asciiTheme="minorHAnsi" w:hAnsiTheme="minorHAnsi" w:cstheme="minorHAnsi"/>
          <w:sz w:val="22"/>
          <w:szCs w:val="22"/>
        </w:rPr>
        <w:t xml:space="preserve"> součinnost při realizaci </w:t>
      </w:r>
      <w:r w:rsidR="00A952A1" w:rsidRPr="00465161">
        <w:rPr>
          <w:rFonts w:asciiTheme="minorHAnsi" w:hAnsiTheme="minorHAnsi" w:cstheme="minorHAnsi"/>
          <w:sz w:val="22"/>
          <w:szCs w:val="22"/>
        </w:rPr>
        <w:t>služby</w:t>
      </w:r>
      <w:r w:rsidR="00B04794" w:rsidRPr="00465161">
        <w:rPr>
          <w:rFonts w:asciiTheme="minorHAnsi" w:hAnsiTheme="minorHAnsi" w:cstheme="minorHAnsi"/>
          <w:sz w:val="22"/>
          <w:szCs w:val="22"/>
        </w:rPr>
        <w:t>,</w:t>
      </w:r>
      <w:r w:rsidRPr="00465161">
        <w:rPr>
          <w:rFonts w:asciiTheme="minorHAnsi" w:hAnsiTheme="minorHAnsi" w:cstheme="minorHAnsi"/>
          <w:sz w:val="22"/>
          <w:szCs w:val="22"/>
        </w:rPr>
        <w:t xml:space="preserve"> zejména obratem odpovídat na dotazy poskytovatele </w:t>
      </w:r>
      <w:r w:rsidR="00A952A1" w:rsidRPr="00465161">
        <w:rPr>
          <w:rFonts w:asciiTheme="minorHAnsi" w:hAnsiTheme="minorHAnsi" w:cstheme="minorHAnsi"/>
          <w:sz w:val="22"/>
          <w:szCs w:val="22"/>
        </w:rPr>
        <w:t>související s plněním služby</w:t>
      </w:r>
      <w:r w:rsidRPr="00465161">
        <w:rPr>
          <w:rFonts w:asciiTheme="minorHAnsi" w:hAnsiTheme="minorHAnsi" w:cstheme="minorHAnsi"/>
          <w:sz w:val="22"/>
          <w:szCs w:val="22"/>
        </w:rPr>
        <w:t xml:space="preserve"> </w:t>
      </w:r>
      <w:r w:rsidR="00570AED" w:rsidRPr="00465161">
        <w:rPr>
          <w:rFonts w:asciiTheme="minorHAnsi" w:hAnsiTheme="minorHAnsi" w:cstheme="minorHAnsi"/>
          <w:sz w:val="22"/>
          <w:szCs w:val="22"/>
        </w:rPr>
        <w:t xml:space="preserve">a sdělovat mu </w:t>
      </w:r>
      <w:r w:rsidRPr="00465161">
        <w:rPr>
          <w:rFonts w:asciiTheme="minorHAnsi" w:hAnsiTheme="minorHAnsi" w:cstheme="minorHAnsi"/>
          <w:sz w:val="22"/>
          <w:szCs w:val="22"/>
        </w:rPr>
        <w:t xml:space="preserve">podstatné záležitosti týkající se poskytování </w:t>
      </w:r>
      <w:r w:rsidR="00570AED" w:rsidRPr="00465161">
        <w:rPr>
          <w:rFonts w:asciiTheme="minorHAnsi" w:hAnsiTheme="minorHAnsi" w:cstheme="minorHAnsi"/>
          <w:sz w:val="22"/>
          <w:szCs w:val="22"/>
        </w:rPr>
        <w:t xml:space="preserve">zvýhodněné </w:t>
      </w:r>
      <w:r w:rsidRPr="00465161">
        <w:rPr>
          <w:rFonts w:asciiTheme="minorHAnsi" w:hAnsiTheme="minorHAnsi" w:cstheme="minorHAnsi"/>
          <w:sz w:val="22"/>
          <w:szCs w:val="22"/>
        </w:rPr>
        <w:t>služby,</w:t>
      </w:r>
    </w:p>
    <w:p w14:paraId="1CA3AF58" w14:textId="77777777" w:rsidR="00530B9A" w:rsidRPr="00465161" w:rsidRDefault="00530B9A" w:rsidP="00EC5540">
      <w:pPr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D24456A" w14:textId="7C5D09C1" w:rsidR="00455275" w:rsidRPr="00465161" w:rsidRDefault="00A275D7" w:rsidP="00D5690A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převzít</w:t>
      </w:r>
      <w:r w:rsidR="00DB47F9" w:rsidRPr="00465161">
        <w:rPr>
          <w:rFonts w:asciiTheme="minorHAnsi" w:hAnsiTheme="minorHAnsi" w:cstheme="minorHAnsi"/>
          <w:sz w:val="22"/>
          <w:szCs w:val="22"/>
        </w:rPr>
        <w:t xml:space="preserve"> od poskytovatele službu </w:t>
      </w:r>
      <w:r w:rsidR="00455275" w:rsidRPr="00465161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073CC6" w:rsidRPr="00465161">
        <w:rPr>
          <w:rFonts w:asciiTheme="minorHAnsi" w:hAnsiTheme="minorHAnsi" w:cstheme="minorHAnsi"/>
          <w:sz w:val="22"/>
          <w:szCs w:val="22"/>
        </w:rPr>
        <w:t xml:space="preserve">do </w:t>
      </w:r>
      <w:r w:rsidR="009F3F81" w:rsidRPr="00465161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="001F105C" w:rsidRPr="0046516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F3F81" w:rsidRPr="00465161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387BB84" w14:textId="77777777" w:rsidR="000B740B" w:rsidRPr="00465161" w:rsidRDefault="000B740B" w:rsidP="00EC5540">
      <w:pPr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B000AC6" w14:textId="672E67E8" w:rsidR="000B740B" w:rsidRPr="00465161" w:rsidRDefault="000B740B" w:rsidP="00D5690A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bezodkladně písemně oznámit poskytovateli </w:t>
      </w:r>
      <w:r w:rsidR="009E639B" w:rsidRPr="00465161">
        <w:rPr>
          <w:rFonts w:asciiTheme="minorHAnsi" w:hAnsiTheme="minorHAnsi" w:cstheme="minorHAnsi"/>
          <w:sz w:val="22"/>
          <w:szCs w:val="22"/>
        </w:rPr>
        <w:t xml:space="preserve">zvýhodněné služby </w:t>
      </w:r>
      <w:r w:rsidRPr="00465161">
        <w:rPr>
          <w:rFonts w:asciiTheme="minorHAnsi" w:hAnsiTheme="minorHAnsi" w:cstheme="minorHAnsi"/>
          <w:sz w:val="22"/>
          <w:szCs w:val="22"/>
        </w:rPr>
        <w:t>všechny skutečnosti, které zjistil při</w:t>
      </w:r>
      <w:r w:rsidR="009E639B" w:rsidRPr="00465161">
        <w:rPr>
          <w:rFonts w:asciiTheme="minorHAnsi" w:hAnsiTheme="minorHAnsi" w:cstheme="minorHAnsi"/>
          <w:sz w:val="22"/>
          <w:szCs w:val="22"/>
        </w:rPr>
        <w:t> </w:t>
      </w:r>
      <w:r w:rsidRPr="00465161">
        <w:rPr>
          <w:rFonts w:asciiTheme="minorHAnsi" w:hAnsiTheme="minorHAnsi" w:cstheme="minorHAnsi"/>
          <w:sz w:val="22"/>
          <w:szCs w:val="22"/>
        </w:rPr>
        <w:t xml:space="preserve">realizaci projektu a které mohou mít vliv na plnění této smlouvy, </w:t>
      </w:r>
    </w:p>
    <w:p w14:paraId="7A552F41" w14:textId="77777777" w:rsidR="00A952A1" w:rsidRPr="00465161" w:rsidRDefault="00A952A1" w:rsidP="00EC554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4E38AC" w14:textId="77777777" w:rsidR="00073CC6" w:rsidRPr="00465161" w:rsidRDefault="00073CC6" w:rsidP="00D5690A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řádně v souladu s právními předpisy uschovávat originál této smlouvy a veškeré originály účetních dokladů a dalších dokumentů souvisejících s projektem,</w:t>
      </w:r>
    </w:p>
    <w:p w14:paraId="18E0C12E" w14:textId="77777777" w:rsidR="00073CC6" w:rsidRPr="00465161" w:rsidRDefault="00073CC6" w:rsidP="00EC5540">
      <w:pPr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15FB903" w14:textId="05DEC2DB" w:rsidR="00762E86" w:rsidRPr="00465161" w:rsidRDefault="00073CC6" w:rsidP="00D5690A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lastRenderedPageBreak/>
        <w:t xml:space="preserve">na </w:t>
      </w:r>
      <w:r w:rsidR="003F6E67" w:rsidRPr="00465161">
        <w:rPr>
          <w:rFonts w:asciiTheme="minorHAnsi" w:hAnsiTheme="minorHAnsi" w:cstheme="minorHAnsi"/>
          <w:sz w:val="22"/>
          <w:szCs w:val="22"/>
        </w:rPr>
        <w:t xml:space="preserve">žádost poskytovatele </w:t>
      </w:r>
      <w:r w:rsidR="005F313B" w:rsidRPr="00465161">
        <w:rPr>
          <w:rFonts w:asciiTheme="minorHAnsi" w:hAnsiTheme="minorHAnsi" w:cstheme="minorHAnsi"/>
          <w:sz w:val="22"/>
          <w:szCs w:val="22"/>
        </w:rPr>
        <w:t>zvýhodněné</w:t>
      </w:r>
      <w:r w:rsidR="009E639B" w:rsidRPr="00465161">
        <w:rPr>
          <w:rFonts w:asciiTheme="minorHAnsi" w:hAnsiTheme="minorHAnsi" w:cstheme="minorHAnsi"/>
          <w:sz w:val="22"/>
          <w:szCs w:val="22"/>
        </w:rPr>
        <w:t xml:space="preserve"> služby </w:t>
      </w:r>
      <w:r w:rsidR="00953C60" w:rsidRPr="00465161">
        <w:rPr>
          <w:rFonts w:asciiTheme="minorHAnsi" w:hAnsiTheme="minorHAnsi" w:cstheme="minorHAnsi"/>
          <w:sz w:val="22"/>
          <w:szCs w:val="22"/>
        </w:rPr>
        <w:t xml:space="preserve">kdykoliv umožnit jemu </w:t>
      </w:r>
      <w:r w:rsidR="003F6E67" w:rsidRPr="00465161">
        <w:rPr>
          <w:rFonts w:asciiTheme="minorHAnsi" w:hAnsiTheme="minorHAnsi" w:cstheme="minorHAnsi"/>
          <w:sz w:val="22"/>
          <w:szCs w:val="22"/>
        </w:rPr>
        <w:t>anebo jím zmocněné třetí osobě kontrolu</w:t>
      </w:r>
      <w:r w:rsidRPr="00465161">
        <w:rPr>
          <w:rFonts w:asciiTheme="minorHAnsi" w:hAnsiTheme="minorHAnsi" w:cstheme="minorHAnsi"/>
          <w:sz w:val="22"/>
          <w:szCs w:val="22"/>
        </w:rPr>
        <w:t xml:space="preserve"> všech účetních dokladů </w:t>
      </w:r>
      <w:r w:rsidR="00BE3964" w:rsidRPr="00465161">
        <w:rPr>
          <w:rFonts w:asciiTheme="minorHAnsi" w:hAnsiTheme="minorHAnsi" w:cstheme="minorHAnsi"/>
          <w:sz w:val="22"/>
          <w:szCs w:val="22"/>
        </w:rPr>
        <w:t>a jiných dokumentů souvisejících s projektem</w:t>
      </w:r>
      <w:r w:rsidRPr="00465161">
        <w:rPr>
          <w:rFonts w:asciiTheme="minorHAnsi" w:hAnsiTheme="minorHAnsi" w:cstheme="minorHAnsi"/>
          <w:sz w:val="22"/>
          <w:szCs w:val="22"/>
        </w:rPr>
        <w:t>,</w:t>
      </w:r>
      <w:r w:rsidR="00FB2A72" w:rsidRPr="00465161">
        <w:rPr>
          <w:rFonts w:asciiTheme="minorHAnsi" w:hAnsiTheme="minorHAnsi" w:cstheme="minorHAnsi"/>
          <w:sz w:val="22"/>
          <w:szCs w:val="22"/>
        </w:rPr>
        <w:t xml:space="preserve"> a to do tří let od </w:t>
      </w:r>
      <w:r w:rsidR="00570AED" w:rsidRPr="00465161">
        <w:rPr>
          <w:rFonts w:asciiTheme="minorHAnsi" w:hAnsiTheme="minorHAnsi" w:cstheme="minorHAnsi"/>
          <w:sz w:val="22"/>
          <w:szCs w:val="22"/>
        </w:rPr>
        <w:t>převzetí výstupů zvýhodněné služby,</w:t>
      </w:r>
      <w:r w:rsidR="00F46D40" w:rsidRPr="0046516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495D83" w14:textId="77777777" w:rsidR="00762E86" w:rsidRPr="00465161" w:rsidRDefault="00762E86" w:rsidP="00EC5540">
      <w:pPr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96BFBFC" w14:textId="60D2D31F" w:rsidR="009A1A46" w:rsidRPr="00465161" w:rsidRDefault="00897EDB" w:rsidP="00D5690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spolupracovat s poskytovatelem nebo jím </w:t>
      </w:r>
      <w:r w:rsidR="005E31FD" w:rsidRPr="00465161">
        <w:rPr>
          <w:rFonts w:asciiTheme="minorHAnsi" w:hAnsiTheme="minorHAnsi" w:cstheme="minorHAnsi"/>
          <w:sz w:val="22"/>
          <w:szCs w:val="22"/>
        </w:rPr>
        <w:t>zmocněn</w:t>
      </w:r>
      <w:r w:rsidR="00FB2A72" w:rsidRPr="00465161">
        <w:rPr>
          <w:rFonts w:asciiTheme="minorHAnsi" w:hAnsiTheme="minorHAnsi" w:cstheme="minorHAnsi"/>
          <w:sz w:val="22"/>
          <w:szCs w:val="22"/>
        </w:rPr>
        <w:t>ou</w:t>
      </w:r>
      <w:r w:rsidRPr="00465161">
        <w:rPr>
          <w:rFonts w:asciiTheme="minorHAnsi" w:hAnsiTheme="minorHAnsi" w:cstheme="minorHAnsi"/>
          <w:sz w:val="22"/>
          <w:szCs w:val="22"/>
        </w:rPr>
        <w:t xml:space="preserve"> třetí osobou při vyhodnocení programu</w:t>
      </w:r>
      <w:r w:rsidR="00F46D40" w:rsidRPr="004651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F81" w:rsidRPr="00465161">
        <w:rPr>
          <w:rFonts w:asciiTheme="minorHAnsi" w:hAnsiTheme="minorHAnsi" w:cstheme="minorHAnsi"/>
          <w:sz w:val="22"/>
          <w:szCs w:val="22"/>
        </w:rPr>
        <w:t>JIhoSTART</w:t>
      </w:r>
      <w:proofErr w:type="spellEnd"/>
      <w:r w:rsidRPr="00465161">
        <w:rPr>
          <w:rFonts w:asciiTheme="minorHAnsi" w:hAnsiTheme="minorHAnsi" w:cstheme="minorHAnsi"/>
          <w:sz w:val="22"/>
          <w:szCs w:val="22"/>
        </w:rPr>
        <w:t>, např. účastí na dotazníkovém šetření nebo evaluačním interview</w:t>
      </w:r>
      <w:r w:rsidR="00F46D40" w:rsidRPr="00465161">
        <w:rPr>
          <w:rFonts w:asciiTheme="minorHAnsi" w:hAnsiTheme="minorHAnsi" w:cstheme="minorHAnsi"/>
          <w:sz w:val="22"/>
          <w:szCs w:val="22"/>
        </w:rPr>
        <w:t>.</w:t>
      </w:r>
    </w:p>
    <w:p w14:paraId="28B5230E" w14:textId="77777777" w:rsidR="00161109" w:rsidRPr="00465161" w:rsidRDefault="00161109" w:rsidP="00EC5540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E01481E" w14:textId="121B751D" w:rsidR="00104F34" w:rsidRPr="00465161" w:rsidRDefault="00104F34" w:rsidP="00D5690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Poskytovatel prohlašuje, že:</w:t>
      </w:r>
    </w:p>
    <w:p w14:paraId="42389E2F" w14:textId="77777777" w:rsidR="00104F34" w:rsidRPr="00465161" w:rsidRDefault="00104F34" w:rsidP="00EC5540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12F5DDF" w14:textId="6A29C0FE" w:rsidR="00161109" w:rsidRPr="00465161" w:rsidRDefault="00104F34" w:rsidP="00D5690A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napToGrid w:val="0"/>
          <w:sz w:val="22"/>
          <w:szCs w:val="22"/>
        </w:rPr>
        <w:t xml:space="preserve">souhlasí se zveřejněním svých údajů příjemcem nebo jím zmocněnou třetí osobou, a to v rozsahu identifikačních údajů poskytovatele, údajů o projektu, celkových výdajů projektu a výše proplacené dotace příjemci, což zahrnuje využití loga a </w:t>
      </w:r>
      <w:r w:rsidR="00B36ADD" w:rsidRPr="00465161">
        <w:rPr>
          <w:rFonts w:asciiTheme="minorHAnsi" w:hAnsiTheme="minorHAnsi" w:cstheme="minorHAnsi"/>
          <w:snapToGrid w:val="0"/>
          <w:sz w:val="22"/>
          <w:szCs w:val="22"/>
        </w:rPr>
        <w:t>odkazů na webové stránky,</w:t>
      </w:r>
    </w:p>
    <w:p w14:paraId="16E2158A" w14:textId="77777777" w:rsidR="00161109" w:rsidRPr="00465161" w:rsidRDefault="00161109" w:rsidP="00EC5540">
      <w:pPr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A012FF4" w14:textId="3580524D" w:rsidR="00104F34" w:rsidRPr="00465161" w:rsidRDefault="00104F34" w:rsidP="00D5690A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bude uchovávat v tajnosti veškeré informace týkající se příjemce nebo poskytovatele znalostí anebo jejich činnosti, které nejsou veřejně přístupné a dále veškeré dokumenty a informace, které získal v průběhu plnění této smlouvy, jakož i po jejím ukončení, ledaže by získal souhlas příjemce.</w:t>
      </w:r>
    </w:p>
    <w:p w14:paraId="3EBEFA28" w14:textId="77777777" w:rsidR="009F3F81" w:rsidRPr="00465161" w:rsidRDefault="009F3F81" w:rsidP="009F3F81">
      <w:pPr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7BA0BD9" w14:textId="3E347EBC" w:rsidR="00A94EEC" w:rsidRPr="00465161" w:rsidRDefault="00A94EEC" w:rsidP="00D5690A">
      <w:pPr>
        <w:numPr>
          <w:ilvl w:val="0"/>
          <w:numId w:val="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Poskytovatel je </w:t>
      </w:r>
      <w:r w:rsidRPr="00465161">
        <w:rPr>
          <w:rFonts w:asciiTheme="minorHAnsi" w:hAnsiTheme="minorHAnsi" w:cstheme="minorHAnsi"/>
          <w:snapToGrid w:val="0"/>
          <w:sz w:val="22"/>
          <w:szCs w:val="22"/>
        </w:rPr>
        <w:t>povinen:</w:t>
      </w:r>
    </w:p>
    <w:p w14:paraId="3B79B571" w14:textId="4A339F90" w:rsidR="00A94EEC" w:rsidRPr="00465161" w:rsidRDefault="00A94EEC" w:rsidP="00D5690A">
      <w:pPr>
        <w:pStyle w:val="Zkladntext2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  <w:lang w:val="cs-CZ"/>
        </w:rPr>
      </w:pPr>
      <w:r w:rsidRPr="00465161">
        <w:rPr>
          <w:rFonts w:asciiTheme="minorHAnsi" w:hAnsiTheme="minorHAnsi" w:cstheme="minorHAnsi"/>
          <w:snapToGrid w:val="0"/>
          <w:sz w:val="22"/>
          <w:szCs w:val="22"/>
          <w:lang w:val="cs-CZ"/>
        </w:rPr>
        <w:t>poskytnout zvýhodněnou službu příjemci v souladu s</w:t>
      </w:r>
      <w:r w:rsidR="009F3F81" w:rsidRPr="00465161">
        <w:rPr>
          <w:rFonts w:asciiTheme="minorHAnsi" w:hAnsiTheme="minorHAnsi" w:cstheme="minorHAnsi"/>
          <w:snapToGrid w:val="0"/>
          <w:sz w:val="22"/>
          <w:szCs w:val="22"/>
          <w:lang w:val="cs-CZ"/>
        </w:rPr>
        <w:t>e schválenou Žádostí</w:t>
      </w:r>
      <w:r w:rsidRPr="0046516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, která je přílohou č. </w:t>
      </w:r>
      <w:r w:rsidR="009F3F81" w:rsidRPr="00465161">
        <w:rPr>
          <w:rFonts w:asciiTheme="minorHAnsi" w:hAnsiTheme="minorHAnsi" w:cstheme="minorHAnsi"/>
          <w:snapToGrid w:val="0"/>
          <w:sz w:val="22"/>
          <w:szCs w:val="22"/>
          <w:lang w:val="cs-CZ"/>
        </w:rPr>
        <w:t>1</w:t>
      </w:r>
      <w:r w:rsidRPr="0046516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 této smlouvy. Změna je možná pouze po předchozí písemné dohodě smluvních stran na základě písemné a odůvodněné žádosti. Příjemce bere na vědomí, že cenové zvýhodnění lze pouze snížit, nikoli zvýšit, a to při zachování smyslu a účelu projektu a minimální hranice cenového zvýhodnění vyplývající z projektu.</w:t>
      </w:r>
    </w:p>
    <w:p w14:paraId="52A101F6" w14:textId="77777777" w:rsidR="00A94EEC" w:rsidRPr="00465161" w:rsidRDefault="00A94EEC" w:rsidP="00EC5540">
      <w:pPr>
        <w:pStyle w:val="Zkladntext2"/>
        <w:spacing w:after="0" w:line="240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cs-CZ"/>
        </w:rPr>
      </w:pPr>
    </w:p>
    <w:p w14:paraId="77B8AED1" w14:textId="472E0D62" w:rsidR="00A94EEC" w:rsidRPr="00465161" w:rsidRDefault="000814E4" w:rsidP="00EC5540">
      <w:pPr>
        <w:pStyle w:val="Zkladntext2"/>
        <w:spacing w:after="0" w:line="240" w:lineRule="auto"/>
        <w:ind w:left="709" w:hanging="425"/>
        <w:jc w:val="both"/>
        <w:rPr>
          <w:rFonts w:asciiTheme="minorHAnsi" w:hAnsiTheme="minorHAnsi" w:cstheme="minorHAnsi"/>
          <w:snapToGrid w:val="0"/>
          <w:sz w:val="22"/>
          <w:szCs w:val="22"/>
          <w:lang w:val="cs-CZ"/>
        </w:rPr>
      </w:pPr>
      <w:r w:rsidRPr="0046516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 </w:t>
      </w:r>
      <w:r w:rsidR="00A94EEC" w:rsidRPr="0046516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 b)</w:t>
      </w:r>
      <w:r w:rsidR="00A94EEC" w:rsidRPr="00465161">
        <w:rPr>
          <w:rFonts w:asciiTheme="minorHAnsi" w:hAnsiTheme="minorHAnsi" w:cstheme="minorHAnsi"/>
          <w:snapToGrid w:val="0"/>
          <w:sz w:val="22"/>
          <w:szCs w:val="22"/>
          <w:lang w:val="cs-CZ"/>
        </w:rPr>
        <w:tab/>
      </w:r>
      <w:r w:rsidR="00617962" w:rsidRPr="00465161">
        <w:rPr>
          <w:rFonts w:asciiTheme="minorHAnsi" w:hAnsiTheme="minorHAnsi" w:cstheme="minorHAnsi"/>
          <w:snapToGrid w:val="0"/>
          <w:sz w:val="22"/>
          <w:szCs w:val="22"/>
          <w:lang w:val="cs-CZ"/>
        </w:rPr>
        <w:t>poskytova</w:t>
      </w:r>
      <w:r w:rsidR="008252FE" w:rsidRPr="00465161">
        <w:rPr>
          <w:rFonts w:asciiTheme="minorHAnsi" w:hAnsiTheme="minorHAnsi" w:cstheme="minorHAnsi"/>
          <w:snapToGrid w:val="0"/>
          <w:sz w:val="22"/>
          <w:szCs w:val="22"/>
          <w:lang w:val="cs-CZ"/>
        </w:rPr>
        <w:t>t službu řádně</w:t>
      </w:r>
      <w:r w:rsidR="006D03A5" w:rsidRPr="0046516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 a</w:t>
      </w:r>
      <w:r w:rsidR="008252FE" w:rsidRPr="0046516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 včas</w:t>
      </w:r>
      <w:r w:rsidR="00A94EEC" w:rsidRPr="00465161">
        <w:rPr>
          <w:rFonts w:asciiTheme="minorHAnsi" w:hAnsiTheme="minorHAnsi" w:cstheme="minorHAnsi"/>
          <w:snapToGrid w:val="0"/>
          <w:sz w:val="22"/>
          <w:szCs w:val="22"/>
          <w:lang w:val="cs-CZ"/>
        </w:rPr>
        <w:t>.</w:t>
      </w:r>
    </w:p>
    <w:p w14:paraId="4CECFB94" w14:textId="77777777" w:rsidR="000814E4" w:rsidRPr="00465161" w:rsidRDefault="000814E4" w:rsidP="00EC5540">
      <w:pPr>
        <w:pStyle w:val="Zkladntext2"/>
        <w:spacing w:after="0" w:line="240" w:lineRule="auto"/>
        <w:ind w:left="709" w:hanging="425"/>
        <w:jc w:val="both"/>
        <w:rPr>
          <w:rFonts w:asciiTheme="minorHAnsi" w:hAnsiTheme="minorHAnsi" w:cstheme="minorHAnsi"/>
          <w:snapToGrid w:val="0"/>
          <w:sz w:val="22"/>
          <w:szCs w:val="22"/>
          <w:lang w:val="cs-CZ"/>
        </w:rPr>
      </w:pPr>
    </w:p>
    <w:p w14:paraId="3CC90C81" w14:textId="3625BE22" w:rsidR="00A94EEC" w:rsidRPr="00465161" w:rsidRDefault="00824867" w:rsidP="005917D3">
      <w:pPr>
        <w:pStyle w:val="Odstavecseseznamem"/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P</w:t>
      </w:r>
      <w:r w:rsidR="00A94EEC" w:rsidRPr="00465161">
        <w:rPr>
          <w:rFonts w:asciiTheme="minorHAnsi" w:hAnsiTheme="minorHAnsi" w:cstheme="minorHAnsi"/>
          <w:sz w:val="22"/>
          <w:szCs w:val="22"/>
        </w:rPr>
        <w:t>o dokončení služby poskytovatelem</w:t>
      </w:r>
      <w:r w:rsidR="000814E4" w:rsidRPr="00465161">
        <w:rPr>
          <w:rFonts w:asciiTheme="minorHAnsi" w:hAnsiTheme="minorHAnsi" w:cstheme="minorHAnsi"/>
          <w:sz w:val="22"/>
          <w:szCs w:val="22"/>
        </w:rPr>
        <w:t xml:space="preserve"> dojde k předání výstupů poskytované zvýhodněné služby a příjemci a bude oboustranně podepsán</w:t>
      </w:r>
      <w:r w:rsidR="00465161" w:rsidRPr="00465161">
        <w:rPr>
          <w:rFonts w:asciiTheme="minorHAnsi" w:hAnsiTheme="minorHAnsi" w:cstheme="minorHAnsi"/>
          <w:sz w:val="22"/>
          <w:szCs w:val="22"/>
        </w:rPr>
        <w:t xml:space="preserve">o Potvrzení o poskytnutí poradenské služby a předána Závěrečná zpráva zpracovaná příjemcem. </w:t>
      </w:r>
      <w:r w:rsidR="00A94EEC" w:rsidRPr="00465161">
        <w:rPr>
          <w:rFonts w:asciiTheme="minorHAnsi" w:hAnsiTheme="minorHAnsi" w:cstheme="minorHAnsi"/>
          <w:sz w:val="22"/>
          <w:szCs w:val="22"/>
        </w:rPr>
        <w:t>Pokud příjemce neupozorní poskytovatele zvýhodněné služby na zjištěné vady poskytnuté služby v okamžiku jejího převzetí a nezaznamená je do </w:t>
      </w:r>
      <w:r w:rsidR="00465161" w:rsidRPr="00465161">
        <w:rPr>
          <w:rFonts w:asciiTheme="minorHAnsi" w:hAnsiTheme="minorHAnsi" w:cstheme="minorHAnsi"/>
          <w:sz w:val="22"/>
          <w:szCs w:val="22"/>
        </w:rPr>
        <w:t>Potvrzení o poskytnutí poradenské služby</w:t>
      </w:r>
      <w:r w:rsidR="00A94EEC" w:rsidRPr="00465161">
        <w:rPr>
          <w:rFonts w:asciiTheme="minorHAnsi" w:hAnsiTheme="minorHAnsi" w:cstheme="minorHAnsi"/>
          <w:sz w:val="22"/>
          <w:szCs w:val="22"/>
        </w:rPr>
        <w:t xml:space="preserve">, má se za to, že služba byla poskytnuta bez vad, řádně a včas. </w:t>
      </w:r>
    </w:p>
    <w:p w14:paraId="07F1884F" w14:textId="77777777" w:rsidR="00A94EEC" w:rsidRPr="00465161" w:rsidRDefault="00A94EEC" w:rsidP="00EC5540">
      <w:pPr>
        <w:pStyle w:val="Zkladntext2"/>
        <w:spacing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EAEE0FE" w14:textId="37E4FCFE" w:rsidR="00A83D09" w:rsidRPr="00465161" w:rsidRDefault="00A83D09" w:rsidP="00EC5540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6CA77FC" w14:textId="77777777" w:rsidR="009519BE" w:rsidRPr="00465161" w:rsidRDefault="009519BE" w:rsidP="00EC5540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5FA4039" w14:textId="4993F256" w:rsidR="00D4086F" w:rsidRPr="00465161" w:rsidRDefault="00D4086F" w:rsidP="00EC5540">
      <w:pPr>
        <w:keepNext/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46516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 xml:space="preserve">Článek </w:t>
      </w:r>
      <w:r w:rsidR="00940BD8" w:rsidRPr="0046516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>5</w:t>
      </w:r>
    </w:p>
    <w:p w14:paraId="7C7E9D46" w14:textId="663D6469" w:rsidR="00D4086F" w:rsidRPr="00465161" w:rsidRDefault="004230B1" w:rsidP="00EC5540">
      <w:pPr>
        <w:keepNext/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46516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 xml:space="preserve">Náhrada </w:t>
      </w:r>
      <w:r w:rsidR="000814E4" w:rsidRPr="0046516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>cenového zvýhodnění</w:t>
      </w:r>
      <w:r w:rsidR="009338F6" w:rsidRPr="0046516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 xml:space="preserve">, </w:t>
      </w:r>
      <w:r w:rsidR="008252FE" w:rsidRPr="0046516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>o</w:t>
      </w:r>
      <w:r w:rsidR="009338F6" w:rsidRPr="0046516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>mezení práva na náhradu škody</w:t>
      </w:r>
    </w:p>
    <w:p w14:paraId="20648D14" w14:textId="77777777" w:rsidR="00D4086F" w:rsidRPr="00465161" w:rsidRDefault="00D4086F" w:rsidP="00EC5540">
      <w:pPr>
        <w:keepNext/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</w:pPr>
    </w:p>
    <w:p w14:paraId="4C84FB7A" w14:textId="263EAAEF" w:rsidR="00D4086F" w:rsidRPr="00465161" w:rsidRDefault="00CE7E5F" w:rsidP="00D5690A">
      <w:pPr>
        <w:numPr>
          <w:ilvl w:val="1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</w:pPr>
      <w:r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Poskytovatel </w:t>
      </w:r>
      <w:r w:rsidR="009E639B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zvýhodněné služby </w:t>
      </w:r>
      <w:r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je oprávněn sdělit p</w:t>
      </w:r>
      <w:r w:rsidR="00D4086F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říjemci</w:t>
      </w:r>
      <w:r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, že mu </w:t>
      </w:r>
      <w:r w:rsidR="00D4086F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zaniká nárok na </w:t>
      </w:r>
      <w:r w:rsidR="000814E4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cenové zvýhodnění</w:t>
      </w:r>
      <w:r w:rsidR="009E639B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,</w:t>
      </w:r>
      <w:r w:rsidR="00987FE9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a</w:t>
      </w:r>
      <w:r w:rsidR="00824867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 </w:t>
      </w:r>
      <w:r w:rsidR="00987FE9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vyzvat </w:t>
      </w:r>
      <w:r w:rsidR="000814E4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příjemce</w:t>
      </w:r>
      <w:r w:rsidR="00987FE9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k</w:t>
      </w:r>
      <w:r w:rsidR="000814E4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jeho</w:t>
      </w:r>
      <w:r w:rsidR="002441AF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987FE9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náhradě</w:t>
      </w:r>
      <w:r w:rsidR="00937FE7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,</w:t>
      </w:r>
      <w:r w:rsidR="00987FE9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přičemž </w:t>
      </w:r>
      <w:r w:rsidR="004230B1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současně je </w:t>
      </w:r>
      <w:r w:rsidR="00631304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poskytovatel </w:t>
      </w:r>
      <w:r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oprávněn odstoupit od</w:t>
      </w:r>
      <w:r w:rsidR="009E639B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 </w:t>
      </w:r>
      <w:r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této smlouvy </w:t>
      </w:r>
      <w:r w:rsidR="00D4086F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v následujících případech:</w:t>
      </w:r>
    </w:p>
    <w:p w14:paraId="24B04E8A" w14:textId="77777777" w:rsidR="00D4086F" w:rsidRPr="00465161" w:rsidRDefault="00D4086F" w:rsidP="00EC5540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</w:pPr>
    </w:p>
    <w:p w14:paraId="1AC1C818" w14:textId="4A3EFDF2" w:rsidR="00D4086F" w:rsidRPr="00465161" w:rsidRDefault="00D4086F" w:rsidP="00D5690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</w:pPr>
      <w:r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pokud vyšlo najevo, že poskytovateli </w:t>
      </w:r>
      <w:r w:rsidR="005F313B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zvýhodněné služby </w:t>
      </w:r>
      <w:r w:rsidRPr="00465161">
        <w:rPr>
          <w:rFonts w:asciiTheme="minorHAnsi" w:hAnsiTheme="minorHAnsi" w:cstheme="minorHAnsi"/>
          <w:sz w:val="22"/>
          <w:szCs w:val="22"/>
        </w:rPr>
        <w:t>sdělil nepravdivé informace nebo zatajil skutečnosti důležité pro</w:t>
      </w:r>
      <w:r w:rsidR="009E639B" w:rsidRPr="00465161">
        <w:rPr>
          <w:rFonts w:asciiTheme="minorHAnsi" w:hAnsiTheme="minorHAnsi" w:cstheme="minorHAnsi"/>
          <w:sz w:val="22"/>
          <w:szCs w:val="22"/>
        </w:rPr>
        <w:t> </w:t>
      </w:r>
      <w:r w:rsidRPr="00465161">
        <w:rPr>
          <w:rFonts w:asciiTheme="minorHAnsi" w:hAnsiTheme="minorHAnsi" w:cstheme="minorHAnsi"/>
          <w:sz w:val="22"/>
          <w:szCs w:val="22"/>
        </w:rPr>
        <w:t>uzavření této smlouvy,</w:t>
      </w:r>
    </w:p>
    <w:p w14:paraId="172610E5" w14:textId="77777777" w:rsidR="00D4086F" w:rsidRPr="00465161" w:rsidRDefault="00D4086F" w:rsidP="00EC5540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</w:pPr>
    </w:p>
    <w:p w14:paraId="2A62E24E" w14:textId="71826EC7" w:rsidR="00D4086F" w:rsidRPr="00465161" w:rsidRDefault="00D4086F" w:rsidP="00D5690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</w:pPr>
      <w:r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pokud jednal v rozporu </w:t>
      </w:r>
      <w:r w:rsidR="00937FE7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s podmínkami</w:t>
      </w:r>
      <w:r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této smlouvy</w:t>
      </w:r>
      <w:r w:rsidR="00CE7E5F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nebo neposkytl </w:t>
      </w:r>
      <w:r w:rsidR="00F010CB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potřebnou</w:t>
      </w:r>
      <w:r w:rsidR="00CE7E5F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součinnost poskytovateli </w:t>
      </w:r>
      <w:r w:rsidR="005F313B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zvýhodněné služby</w:t>
      </w:r>
      <w:r w:rsidR="00CE7E5F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,</w:t>
      </w:r>
    </w:p>
    <w:p w14:paraId="2E909E42" w14:textId="77777777" w:rsidR="00D4086F" w:rsidRPr="00465161" w:rsidRDefault="00D4086F" w:rsidP="00EC5540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</w:pPr>
    </w:p>
    <w:p w14:paraId="7D140E3C" w14:textId="77777777" w:rsidR="00D4086F" w:rsidRPr="00465161" w:rsidRDefault="00D4086F" w:rsidP="00D5690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</w:pPr>
      <w:r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lastRenderedPageBreak/>
        <w:t>pokud porušil jakoukoliv povinnost uvedenou v této smlouvě,</w:t>
      </w:r>
    </w:p>
    <w:p w14:paraId="5315846A" w14:textId="77777777" w:rsidR="00D4086F" w:rsidRPr="00465161" w:rsidRDefault="00D4086F" w:rsidP="00EC5540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7B85C27A" w14:textId="77777777" w:rsidR="00897EDB" w:rsidRPr="00465161" w:rsidRDefault="00D4086F" w:rsidP="00D5690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pokud </w:t>
      </w:r>
      <w:r w:rsidR="00CE7E5F"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pozbyl</w:t>
      </w:r>
      <w:r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 jakékoliv </w:t>
      </w:r>
      <w:r w:rsidRPr="00465161">
        <w:rPr>
          <w:rFonts w:asciiTheme="minorHAnsi" w:eastAsia="Times New Roman" w:hAnsiTheme="minorHAnsi" w:cstheme="minorHAnsi"/>
          <w:sz w:val="22"/>
          <w:szCs w:val="22"/>
          <w:lang w:eastAsia="cs-CZ"/>
        </w:rPr>
        <w:t>oprávnění nezbytné pr</w:t>
      </w:r>
      <w:r w:rsidR="00CE7E5F" w:rsidRPr="00465161">
        <w:rPr>
          <w:rFonts w:asciiTheme="minorHAnsi" w:eastAsia="Times New Roman" w:hAnsiTheme="minorHAnsi" w:cstheme="minorHAnsi"/>
          <w:sz w:val="22"/>
          <w:szCs w:val="22"/>
          <w:lang w:eastAsia="cs-CZ"/>
        </w:rPr>
        <w:t>o plnění této smlouvy, vstoupil</w:t>
      </w:r>
      <w:r w:rsidRPr="00465161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do likvidace nebo proti </w:t>
      </w:r>
      <w:r w:rsidR="00CE7E5F" w:rsidRPr="00465161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němu </w:t>
      </w:r>
      <w:r w:rsidRPr="00465161">
        <w:rPr>
          <w:rFonts w:asciiTheme="minorHAnsi" w:eastAsia="Times New Roman" w:hAnsiTheme="minorHAnsi" w:cstheme="minorHAnsi"/>
          <w:sz w:val="22"/>
          <w:szCs w:val="22"/>
          <w:lang w:eastAsia="cs-CZ"/>
        </w:rPr>
        <w:t>bylo zahájeno exekuční či insolvenční řízení</w:t>
      </w:r>
      <w:r w:rsidR="00EE354E" w:rsidRPr="00465161">
        <w:rPr>
          <w:rFonts w:asciiTheme="minorHAnsi" w:eastAsia="Times New Roman" w:hAnsiTheme="minorHAnsi" w:cstheme="minorHAnsi"/>
          <w:sz w:val="22"/>
          <w:szCs w:val="22"/>
          <w:lang w:eastAsia="cs-CZ"/>
        </w:rPr>
        <w:t>.</w:t>
      </w:r>
    </w:p>
    <w:p w14:paraId="5582B8B5" w14:textId="77777777" w:rsidR="00897EDB" w:rsidRPr="00465161" w:rsidRDefault="00897EDB" w:rsidP="00EC5540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12F4D14C" w14:textId="200D76F0" w:rsidR="00243F88" w:rsidRPr="00465161" w:rsidRDefault="00243F88" w:rsidP="00D5690A">
      <w:pPr>
        <w:numPr>
          <w:ilvl w:val="1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</w:pPr>
      <w:r w:rsidRPr="00465161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 xml:space="preserve">Smlouva zaniká doručením odstoupení od smlouvy příjemci. </w:t>
      </w:r>
      <w:r w:rsidRPr="00465161">
        <w:rPr>
          <w:rFonts w:asciiTheme="minorHAnsi" w:eastAsia="Times New Roman" w:hAnsiTheme="minorHAnsi" w:cstheme="minorHAnsi"/>
          <w:sz w:val="22"/>
          <w:szCs w:val="22"/>
          <w:lang w:eastAsia="cs-CZ"/>
        </w:rPr>
        <w:t>Zánik smlouvy se nedotýká nároků na</w:t>
      </w:r>
      <w:r w:rsidR="005F313B" w:rsidRPr="00465161">
        <w:rPr>
          <w:rFonts w:asciiTheme="minorHAnsi" w:eastAsia="Times New Roman" w:hAnsiTheme="minorHAnsi" w:cstheme="minorHAnsi"/>
          <w:sz w:val="22"/>
          <w:szCs w:val="22"/>
          <w:lang w:eastAsia="cs-CZ"/>
        </w:rPr>
        <w:t> </w:t>
      </w:r>
      <w:r w:rsidRPr="00465161">
        <w:rPr>
          <w:rFonts w:asciiTheme="minorHAnsi" w:eastAsia="Times New Roman" w:hAnsiTheme="minorHAnsi" w:cstheme="minorHAnsi"/>
          <w:sz w:val="22"/>
          <w:szCs w:val="22"/>
          <w:lang w:eastAsia="cs-CZ"/>
        </w:rPr>
        <w:t>smluvní pokutu, úroky z prodlení nebo náhradu škody.</w:t>
      </w:r>
    </w:p>
    <w:p w14:paraId="3F989088" w14:textId="7D109D3A" w:rsidR="009338F6" w:rsidRPr="00465161" w:rsidRDefault="009338F6" w:rsidP="00EC5540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</w:pPr>
    </w:p>
    <w:p w14:paraId="049C5BD9" w14:textId="77777777" w:rsidR="00CB0D6B" w:rsidRPr="00465161" w:rsidRDefault="00CB0D6B" w:rsidP="00EC5540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</w:pPr>
    </w:p>
    <w:p w14:paraId="3E1A53D0" w14:textId="77777777" w:rsidR="00465161" w:rsidRPr="00465161" w:rsidRDefault="00465161" w:rsidP="00EC5540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</w:pPr>
    </w:p>
    <w:p w14:paraId="3F043651" w14:textId="53503688" w:rsidR="004125AB" w:rsidRPr="00465161" w:rsidRDefault="004125AB" w:rsidP="00EC5540">
      <w:pPr>
        <w:keepNext/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46516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 xml:space="preserve">Článek </w:t>
      </w:r>
      <w:r w:rsidR="00940BD8" w:rsidRPr="0046516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>6</w:t>
      </w:r>
    </w:p>
    <w:p w14:paraId="1FA4931A" w14:textId="000B875D" w:rsidR="004125AB" w:rsidRPr="00465161" w:rsidRDefault="004125AB" w:rsidP="00EC5540">
      <w:pPr>
        <w:keepNext/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46516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>Smluvní pokuta</w:t>
      </w:r>
    </w:p>
    <w:p w14:paraId="07ABFF7A" w14:textId="77777777" w:rsidR="004125AB" w:rsidRPr="00465161" w:rsidRDefault="004125AB" w:rsidP="00EC55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74932E" w14:textId="0445534C" w:rsidR="004125AB" w:rsidRPr="00465161" w:rsidRDefault="004125AB" w:rsidP="00D5690A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Pokud příjemce poruší některou povinnost vyplývajících z této smlouvy, je povinen zaplatit poskytovateli </w:t>
      </w:r>
      <w:r w:rsidR="005F313B" w:rsidRPr="00465161">
        <w:rPr>
          <w:rFonts w:asciiTheme="minorHAnsi" w:hAnsiTheme="minorHAnsi" w:cstheme="minorHAnsi"/>
          <w:sz w:val="22"/>
          <w:szCs w:val="22"/>
        </w:rPr>
        <w:t xml:space="preserve">zvýhodněné služby </w:t>
      </w:r>
      <w:r w:rsidRPr="00465161">
        <w:rPr>
          <w:rFonts w:asciiTheme="minorHAnsi" w:hAnsiTheme="minorHAnsi" w:cstheme="minorHAnsi"/>
          <w:sz w:val="22"/>
          <w:szCs w:val="22"/>
        </w:rPr>
        <w:t xml:space="preserve">smluvní pokutu ve výši </w:t>
      </w:r>
      <w:r w:rsidR="00A9274E" w:rsidRPr="00465161">
        <w:rPr>
          <w:rFonts w:asciiTheme="minorHAnsi" w:hAnsiTheme="minorHAnsi" w:cstheme="minorHAnsi"/>
          <w:sz w:val="22"/>
          <w:szCs w:val="22"/>
        </w:rPr>
        <w:t>10 000</w:t>
      </w:r>
      <w:r w:rsidR="00F17B01" w:rsidRPr="00465161">
        <w:rPr>
          <w:rFonts w:asciiTheme="minorHAnsi" w:hAnsiTheme="minorHAnsi" w:cstheme="minorHAnsi"/>
          <w:sz w:val="22"/>
          <w:szCs w:val="22"/>
        </w:rPr>
        <w:t xml:space="preserve"> Kč (slovy: deset tisíc korun českých)</w:t>
      </w:r>
      <w:r w:rsidR="006F70CF" w:rsidRPr="00465161">
        <w:rPr>
          <w:rFonts w:asciiTheme="minorHAnsi" w:hAnsiTheme="minorHAnsi" w:cstheme="minorHAnsi"/>
          <w:sz w:val="22"/>
          <w:szCs w:val="22"/>
        </w:rPr>
        <w:t xml:space="preserve"> za</w:t>
      </w:r>
      <w:r w:rsidR="005F313B" w:rsidRPr="00465161">
        <w:rPr>
          <w:rFonts w:asciiTheme="minorHAnsi" w:hAnsiTheme="minorHAnsi" w:cstheme="minorHAnsi"/>
          <w:sz w:val="22"/>
          <w:szCs w:val="22"/>
        </w:rPr>
        <w:t> </w:t>
      </w:r>
      <w:r w:rsidR="006F70CF" w:rsidRPr="00465161">
        <w:rPr>
          <w:rFonts w:asciiTheme="minorHAnsi" w:hAnsiTheme="minorHAnsi" w:cstheme="minorHAnsi"/>
          <w:sz w:val="22"/>
          <w:szCs w:val="22"/>
        </w:rPr>
        <w:t>každé jednotlivé porušení</w:t>
      </w:r>
      <w:r w:rsidR="001208E6" w:rsidRPr="00465161">
        <w:rPr>
          <w:rFonts w:asciiTheme="minorHAnsi" w:hAnsiTheme="minorHAnsi" w:cstheme="minorHAnsi"/>
          <w:sz w:val="22"/>
          <w:szCs w:val="22"/>
        </w:rPr>
        <w:t>.</w:t>
      </w:r>
    </w:p>
    <w:p w14:paraId="4F3F3DD3" w14:textId="77777777" w:rsidR="004125AB" w:rsidRPr="00465161" w:rsidRDefault="004125AB" w:rsidP="00EC5540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33BA11" w14:textId="0725D76E" w:rsidR="004125AB" w:rsidRPr="00465161" w:rsidRDefault="004125AB" w:rsidP="00D5690A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Smluvní pokuta je splatná na základě výzvy poskytovatele</w:t>
      </w:r>
      <w:r w:rsidR="005F313B" w:rsidRPr="00465161">
        <w:rPr>
          <w:rFonts w:asciiTheme="minorHAnsi" w:hAnsiTheme="minorHAnsi" w:cstheme="minorHAnsi"/>
          <w:sz w:val="22"/>
          <w:szCs w:val="22"/>
        </w:rPr>
        <w:t xml:space="preserve"> zvýhodněné služby</w:t>
      </w:r>
      <w:r w:rsidRPr="00465161">
        <w:rPr>
          <w:rFonts w:asciiTheme="minorHAnsi" w:hAnsiTheme="minorHAnsi" w:cstheme="minorHAnsi"/>
          <w:sz w:val="22"/>
          <w:szCs w:val="22"/>
        </w:rPr>
        <w:t>. Ustanovením o smluvní pokutě není dotčen nárok na náhradu škody vzniklé porušením povinnosti, na kterou se vztahuje smluvní pokuta, a to i v případě, kdy škoda přesahuje smluvní pokutu. Smluvní pokuta se na náhradu škody nezapočítává. Zaplacením smluvní pokuty nezaniká povinnost, jejíž porušení je smluvní pokutou sankcionováno.</w:t>
      </w:r>
    </w:p>
    <w:p w14:paraId="1FB0B547" w14:textId="77777777" w:rsidR="00465161" w:rsidRDefault="00465161" w:rsidP="00465161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D470DF7" w14:textId="77777777" w:rsidR="00465161" w:rsidRPr="00465161" w:rsidRDefault="00465161" w:rsidP="00465161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760608" w14:textId="51FC6976" w:rsidR="004125AB" w:rsidRPr="00465161" w:rsidRDefault="004125AB" w:rsidP="00EC5540">
      <w:pPr>
        <w:keepNext/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46516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 xml:space="preserve">Článek </w:t>
      </w:r>
      <w:r w:rsidR="00940BD8" w:rsidRPr="0046516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>7</w:t>
      </w:r>
    </w:p>
    <w:p w14:paraId="61D20AF0" w14:textId="77777777" w:rsidR="005F4893" w:rsidRPr="00465161" w:rsidRDefault="004125AB" w:rsidP="00EC5540">
      <w:pPr>
        <w:keepNext/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16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cs-CZ"/>
        </w:rPr>
        <w:t>Závěrečná ustanovení</w:t>
      </w:r>
    </w:p>
    <w:p w14:paraId="51FA9591" w14:textId="77777777" w:rsidR="005F4893" w:rsidRPr="00465161" w:rsidRDefault="005F4893" w:rsidP="00EC5540">
      <w:pPr>
        <w:keepNext/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654097A" w14:textId="37D83E92" w:rsidR="00745739" w:rsidRPr="00465161" w:rsidRDefault="00B81101" w:rsidP="00D5690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Smlouva je uzavřena podle </w:t>
      </w:r>
      <w:proofErr w:type="spellStart"/>
      <w:r w:rsidRPr="0046516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465161">
        <w:rPr>
          <w:rFonts w:asciiTheme="minorHAnsi" w:hAnsiTheme="minorHAnsi" w:cstheme="minorHAnsi"/>
          <w:sz w:val="22"/>
          <w:szCs w:val="22"/>
        </w:rPr>
        <w:t>. § 1746 odst. 2 zákona č. 89/2012 Sb., občanského zákoníku, v platném znění.</w:t>
      </w:r>
    </w:p>
    <w:p w14:paraId="67716508" w14:textId="77777777" w:rsidR="00745739" w:rsidRPr="00465161" w:rsidRDefault="00745739" w:rsidP="00EC554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B85CD8" w14:textId="448857D6" w:rsidR="00745739" w:rsidRPr="00465161" w:rsidRDefault="00745739" w:rsidP="00D5690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Veškeré spory vzniklé z této smlouvy nebo v souvislosti s ní musí být řešeny nejprve ve smírčím jednání. Nebude-li smírného řešení dosaženo, může se kterákoliv smluvní strana obrátit na soud, jehož příslušnost je určena podle sídla </w:t>
      </w:r>
      <w:r w:rsidR="009519BE" w:rsidRPr="00465161">
        <w:rPr>
          <w:rFonts w:asciiTheme="minorHAnsi" w:hAnsiTheme="minorHAnsi" w:cstheme="minorHAnsi"/>
          <w:sz w:val="22"/>
          <w:szCs w:val="22"/>
        </w:rPr>
        <w:t>poskytovatele</w:t>
      </w:r>
      <w:r w:rsidRPr="00465161">
        <w:rPr>
          <w:rFonts w:asciiTheme="minorHAnsi" w:hAnsiTheme="minorHAnsi" w:cstheme="minorHAnsi"/>
          <w:sz w:val="22"/>
          <w:szCs w:val="22"/>
        </w:rPr>
        <w:t>, avšak nejdříve po uplynutí jednoho měsíce od zahájení smírčího jednání.</w:t>
      </w:r>
    </w:p>
    <w:p w14:paraId="4E17DD85" w14:textId="77777777" w:rsidR="008D50A1" w:rsidRPr="00465161" w:rsidRDefault="008D50A1" w:rsidP="00EC554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9A125C" w14:textId="7359BDCD" w:rsidR="008D50A1" w:rsidRPr="00465161" w:rsidRDefault="008D50A1" w:rsidP="00D5690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Veškerá prohlášení smluvních stran se vztahují ke dni uzavření smlouvy. Smlouvu lze měnit pouze písemnou dohodou smluvních stran.</w:t>
      </w:r>
    </w:p>
    <w:p w14:paraId="25BEFB23" w14:textId="77777777" w:rsidR="008D50A1" w:rsidRPr="00465161" w:rsidRDefault="008D50A1" w:rsidP="00EC5540">
      <w:pPr>
        <w:pStyle w:val="Odstavecseseznamem"/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AB52B88" w14:textId="77777777" w:rsidR="008D50A1" w:rsidRPr="00465161" w:rsidRDefault="008D50A1" w:rsidP="00D5690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Smluvní strany jsou povinny jednat tak, aby byl naplněn účel smlouvy a k tomu si poskytnout potřebnou součinnost. Smluvní strany jsou povinny si bezodkladně oznamovat změnu identifikačních a kontaktních údajů, </w:t>
      </w:r>
      <w:r w:rsidRPr="00465161">
        <w:rPr>
          <w:rFonts w:asciiTheme="minorHAnsi" w:eastAsia="Times New Roman" w:hAnsiTheme="minorHAnsi" w:cstheme="minorHAnsi"/>
          <w:sz w:val="22"/>
          <w:szCs w:val="22"/>
          <w:lang w:eastAsia="cs-CZ"/>
        </w:rPr>
        <w:t>jakož i jiné skutečnosti, které mohou ovlivnit plnění jejich práv a povinností.</w:t>
      </w:r>
    </w:p>
    <w:p w14:paraId="0353D4A1" w14:textId="77777777" w:rsidR="008D50A1" w:rsidRPr="00465161" w:rsidRDefault="008D50A1" w:rsidP="00EC5540">
      <w:pPr>
        <w:pStyle w:val="Odstavecseseznamem"/>
        <w:spacing w:after="0" w:line="240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4210DE42" w14:textId="77777777" w:rsidR="008D50A1" w:rsidRPr="00465161" w:rsidRDefault="008D50A1" w:rsidP="00D5690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Pokud některé ustanovení smlouvy bude shledáno neplatným nebo nevymahatelným, neovlivní to platnost a vymahatelnost zbývajících ustanovení smlouvy. Smluvní strany jsou v takovém případě povinny do jednoho měsíce nahradit neplatné či nevymahatelné ustanovení ustanovením platným a vymahatelným, které bude mít do nejvyšší možné míry stejný a právními předpisy přípustný význam a účinek, jako byl záměr ustanovení, které má být nahrazeno.</w:t>
      </w:r>
    </w:p>
    <w:p w14:paraId="1C2B658B" w14:textId="77777777" w:rsidR="008D50A1" w:rsidRPr="00465161" w:rsidRDefault="008D50A1" w:rsidP="00EC5540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490A7C7" w14:textId="77777777" w:rsidR="00CB5942" w:rsidRPr="00465161" w:rsidRDefault="00CB5942" w:rsidP="00D5690A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65161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Započtení na pohledávky vzniklé z této smlouvy se nepřipouští. Práva a povinnosti vzniklé z této smlouvy nesmí být postoupena bez předchozího písemného souhlasu smluvních stran.</w:t>
      </w:r>
    </w:p>
    <w:p w14:paraId="1C816B37" w14:textId="77777777" w:rsidR="00CB5942" w:rsidRPr="00465161" w:rsidRDefault="00CB5942" w:rsidP="00EC5540">
      <w:pPr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BFAE25E" w14:textId="77777777" w:rsidR="008D50A1" w:rsidRPr="00465161" w:rsidRDefault="008D50A1" w:rsidP="00D5690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eastAsia="Times New Roman" w:hAnsiTheme="minorHAnsi" w:cstheme="minorHAnsi"/>
          <w:sz w:val="22"/>
          <w:szCs w:val="22"/>
          <w:lang w:eastAsia="cs-CZ"/>
        </w:rPr>
        <w:t>Smlouva je uzavřena ve dvou originálech, z nichž každá ze smluvních stran obdrží jedno vyhotovení.</w:t>
      </w:r>
    </w:p>
    <w:p w14:paraId="52CAEB44" w14:textId="77777777" w:rsidR="008D50A1" w:rsidRPr="00465161" w:rsidRDefault="008D50A1" w:rsidP="00EC5540">
      <w:pPr>
        <w:pStyle w:val="Odstavecseseznamem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51CB4211" w14:textId="77777777" w:rsidR="00057523" w:rsidRPr="00465161" w:rsidRDefault="008D50A1" w:rsidP="00D5690A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eastAsia="Times New Roman" w:hAnsiTheme="minorHAnsi" w:cstheme="minorHAnsi"/>
          <w:sz w:val="22"/>
          <w:szCs w:val="22"/>
          <w:lang w:eastAsia="cs-CZ"/>
        </w:rPr>
        <w:t>Smluvní strany prohlašují, že smlouva byla uzavřena podle jejich pravé a svobodné vůle, určitě, vážně a srozumitelně, což stvrzují vlastnoručními podpisy osoby oprávněné za smluvní strany jednat.</w:t>
      </w:r>
    </w:p>
    <w:p w14:paraId="40B278C3" w14:textId="77777777" w:rsidR="00057523" w:rsidRPr="00465161" w:rsidRDefault="00057523" w:rsidP="00EC554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695FB3" w14:textId="2C046696" w:rsidR="00057523" w:rsidRPr="00465161" w:rsidRDefault="00057523" w:rsidP="00D5690A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>Účastníci berou na vědomí, že tato smlouva podléhá právní úpravě zák. č. 340/2015 Sb., zákon o registru smluv, a proto bude uveřejněna v registru dle §</w:t>
      </w:r>
      <w:r w:rsidR="00857062" w:rsidRPr="00465161">
        <w:rPr>
          <w:rFonts w:asciiTheme="minorHAnsi" w:hAnsiTheme="minorHAnsi" w:cstheme="minorHAnsi"/>
          <w:sz w:val="22"/>
          <w:szCs w:val="22"/>
        </w:rPr>
        <w:t xml:space="preserve"> </w:t>
      </w:r>
      <w:r w:rsidRPr="00465161">
        <w:rPr>
          <w:rFonts w:asciiTheme="minorHAnsi" w:hAnsiTheme="minorHAnsi" w:cstheme="minorHAnsi"/>
          <w:sz w:val="22"/>
          <w:szCs w:val="22"/>
        </w:rPr>
        <w:t>5 tohoto zákona, a to v jejím zákonném rozsahu.</w:t>
      </w:r>
    </w:p>
    <w:p w14:paraId="118C5C7B" w14:textId="77777777" w:rsidR="00FC6676" w:rsidRPr="00465161" w:rsidRDefault="00FC6676" w:rsidP="00EC5540">
      <w:pPr>
        <w:spacing w:after="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19CFA07E" w14:textId="6528F5E5" w:rsidR="00057523" w:rsidRPr="00465161" w:rsidRDefault="00057523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9CE7139" w14:textId="77777777" w:rsidR="00057523" w:rsidRPr="00465161" w:rsidRDefault="00057523" w:rsidP="00EC5540">
      <w:pPr>
        <w:spacing w:after="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6340A268" w14:textId="77777777" w:rsidR="008D50A1" w:rsidRPr="00465161" w:rsidRDefault="008D50A1" w:rsidP="00EC5540">
      <w:pPr>
        <w:spacing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465161">
        <w:rPr>
          <w:rFonts w:asciiTheme="minorHAnsi" w:hAnsiTheme="minorHAnsi" w:cstheme="minorHAnsi"/>
          <w:b/>
          <w:sz w:val="22"/>
          <w:szCs w:val="22"/>
        </w:rPr>
        <w:t>Přílohy smlouvy</w:t>
      </w:r>
      <w:r w:rsidR="00D010E4" w:rsidRPr="00465161">
        <w:rPr>
          <w:rFonts w:asciiTheme="minorHAnsi" w:hAnsiTheme="minorHAnsi" w:cstheme="minorHAnsi"/>
          <w:b/>
          <w:sz w:val="22"/>
          <w:szCs w:val="22"/>
        </w:rPr>
        <w:t xml:space="preserve">, které jsou její nedílnou </w:t>
      </w:r>
      <w:r w:rsidRPr="00465161">
        <w:rPr>
          <w:rFonts w:asciiTheme="minorHAnsi" w:hAnsiTheme="minorHAnsi" w:cstheme="minorHAnsi"/>
          <w:b/>
          <w:sz w:val="22"/>
          <w:szCs w:val="22"/>
        </w:rPr>
        <w:t>součást</w:t>
      </w:r>
      <w:r w:rsidR="00D010E4" w:rsidRPr="00465161">
        <w:rPr>
          <w:rFonts w:asciiTheme="minorHAnsi" w:hAnsiTheme="minorHAnsi" w:cstheme="minorHAnsi"/>
          <w:b/>
          <w:sz w:val="22"/>
          <w:szCs w:val="22"/>
        </w:rPr>
        <w:t>í</w:t>
      </w:r>
      <w:r w:rsidRPr="00465161">
        <w:rPr>
          <w:rFonts w:asciiTheme="minorHAnsi" w:hAnsiTheme="minorHAnsi" w:cstheme="minorHAnsi"/>
          <w:b/>
          <w:sz w:val="22"/>
          <w:szCs w:val="22"/>
        </w:rPr>
        <w:t>:</w:t>
      </w:r>
    </w:p>
    <w:p w14:paraId="41A353F6" w14:textId="77777777" w:rsidR="008D50A1" w:rsidRPr="00465161" w:rsidRDefault="008D50A1" w:rsidP="00EC5540">
      <w:pPr>
        <w:spacing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</w:p>
    <w:p w14:paraId="36CAB906" w14:textId="43E502F2" w:rsidR="00460056" w:rsidRPr="00465161" w:rsidRDefault="00460056" w:rsidP="00EC5540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</w:rPr>
        <w:t xml:space="preserve">1. Žádost </w:t>
      </w:r>
    </w:p>
    <w:p w14:paraId="67567B6D" w14:textId="271BE754" w:rsidR="004125AB" w:rsidRPr="00465161" w:rsidRDefault="00D5690A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465161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460056" w:rsidRPr="00465161">
        <w:rPr>
          <w:rFonts w:asciiTheme="minorHAnsi" w:hAnsiTheme="minorHAnsi" w:cstheme="minorHAnsi"/>
          <w:sz w:val="22"/>
          <w:szCs w:val="22"/>
          <w:lang w:eastAsia="ar-SA"/>
        </w:rPr>
        <w:t>. Čestné prohlášení</w:t>
      </w:r>
    </w:p>
    <w:p w14:paraId="0D60FE17" w14:textId="30A3219F" w:rsidR="004125AB" w:rsidRPr="00465161" w:rsidRDefault="006342C1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465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D007FE9" w14:textId="77777777" w:rsidR="00FC6676" w:rsidRPr="00465161" w:rsidRDefault="00FC6676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737F963" w14:textId="083AC680" w:rsidR="004125AB" w:rsidRPr="00465161" w:rsidRDefault="007D10C7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465161">
        <w:rPr>
          <w:rFonts w:asciiTheme="minorHAnsi" w:hAnsiTheme="minorHAnsi" w:cstheme="minorHAnsi"/>
          <w:sz w:val="22"/>
          <w:szCs w:val="22"/>
          <w:lang w:eastAsia="ar-SA"/>
        </w:rPr>
        <w:t>V Českých Budějovicích, dne ………</w:t>
      </w:r>
      <w:proofErr w:type="gramStart"/>
      <w:r w:rsidRPr="00465161">
        <w:rPr>
          <w:rFonts w:asciiTheme="minorHAnsi" w:hAnsiTheme="minorHAnsi" w:cstheme="minorHAnsi"/>
          <w:sz w:val="22"/>
          <w:szCs w:val="22"/>
          <w:lang w:eastAsia="ar-SA"/>
        </w:rPr>
        <w:t>…….</w:t>
      </w:r>
      <w:proofErr w:type="gramEnd"/>
      <w:r w:rsidRPr="0046516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44CE4383" w14:textId="77777777" w:rsidR="007D10C7" w:rsidRPr="00465161" w:rsidRDefault="007D10C7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0902EEA" w14:textId="4342FFDE" w:rsidR="007D10C7" w:rsidRPr="00465161" w:rsidRDefault="007D10C7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465161">
        <w:rPr>
          <w:rFonts w:asciiTheme="minorHAnsi" w:hAnsiTheme="minorHAnsi" w:cstheme="minorHAnsi"/>
          <w:sz w:val="22"/>
          <w:szCs w:val="22"/>
          <w:lang w:eastAsia="ar-SA"/>
        </w:rPr>
        <w:t>Poskytovatel:</w:t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  <w:t>Příjemce:</w:t>
      </w:r>
    </w:p>
    <w:p w14:paraId="5E24E494" w14:textId="77777777" w:rsidR="007D10C7" w:rsidRPr="00465161" w:rsidRDefault="007D10C7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F85A035" w14:textId="77777777" w:rsidR="007D10C7" w:rsidRPr="00465161" w:rsidRDefault="007D10C7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31D779A" w14:textId="77777777" w:rsidR="007D10C7" w:rsidRPr="00465161" w:rsidRDefault="007D10C7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471101" w14:textId="13A69D47" w:rsidR="007D10C7" w:rsidRPr="00465161" w:rsidRDefault="007D10C7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46516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  <w:t>………………………………………</w:t>
      </w:r>
    </w:p>
    <w:p w14:paraId="7CB762EA" w14:textId="046A7923" w:rsidR="007D10C7" w:rsidRPr="00465161" w:rsidRDefault="007D10C7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465161">
        <w:rPr>
          <w:rFonts w:asciiTheme="minorHAnsi" w:hAnsiTheme="minorHAnsi" w:cstheme="minorHAnsi"/>
          <w:sz w:val="22"/>
          <w:szCs w:val="22"/>
          <w:lang w:eastAsia="ar-SA"/>
        </w:rPr>
        <w:t>Ing. František Štangl</w:t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465161">
        <w:rPr>
          <w:rFonts w:asciiTheme="minorHAnsi" w:hAnsiTheme="minorHAnsi" w:cstheme="minorHAnsi"/>
          <w:sz w:val="22"/>
          <w:szCs w:val="22"/>
          <w:lang w:eastAsia="ar-SA"/>
        </w:rPr>
        <w:tab/>
      </w:r>
    </w:p>
    <w:p w14:paraId="02204A8B" w14:textId="5C315310" w:rsidR="007D10C7" w:rsidRPr="00465161" w:rsidRDefault="007D10C7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465161">
        <w:rPr>
          <w:rFonts w:asciiTheme="minorHAnsi" w:hAnsiTheme="minorHAnsi" w:cstheme="minorHAnsi"/>
          <w:sz w:val="22"/>
          <w:szCs w:val="22"/>
          <w:lang w:eastAsia="ar-SA"/>
        </w:rPr>
        <w:t>předseda představenstva</w:t>
      </w:r>
    </w:p>
    <w:p w14:paraId="0C4CFE05" w14:textId="77777777" w:rsidR="007D10C7" w:rsidRPr="00465161" w:rsidRDefault="007D10C7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3563DC4" w14:textId="77777777" w:rsidR="007D10C7" w:rsidRPr="00465161" w:rsidRDefault="007D10C7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D8C6000" w14:textId="7D4BBD6F" w:rsidR="007D10C7" w:rsidRPr="00465161" w:rsidRDefault="007D10C7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46516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</w:p>
    <w:p w14:paraId="1171C3F8" w14:textId="03B5F847" w:rsidR="00C003B6" w:rsidRPr="00465161" w:rsidRDefault="007D10C7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465161">
        <w:rPr>
          <w:rFonts w:asciiTheme="minorHAnsi" w:hAnsiTheme="minorHAnsi" w:cstheme="minorHAnsi"/>
          <w:sz w:val="22"/>
          <w:szCs w:val="22"/>
          <w:lang w:eastAsia="ar-SA"/>
        </w:rPr>
        <w:t>Mgr. Kryštof Kothbauer</w:t>
      </w:r>
    </w:p>
    <w:p w14:paraId="349B8E6B" w14:textId="648184DA" w:rsidR="007D10C7" w:rsidRPr="00465161" w:rsidRDefault="007D10C7" w:rsidP="00EC554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65161">
        <w:rPr>
          <w:rFonts w:asciiTheme="minorHAnsi" w:hAnsiTheme="minorHAnsi" w:cstheme="minorHAnsi"/>
          <w:sz w:val="22"/>
          <w:szCs w:val="22"/>
          <w:lang w:eastAsia="ar-SA"/>
        </w:rPr>
        <w:t>místopředseda představenstva</w:t>
      </w:r>
    </w:p>
    <w:sectPr w:rsidR="007D10C7" w:rsidRPr="00465161" w:rsidSect="00CA7A5B">
      <w:footerReference w:type="default" r:id="rId9"/>
      <w:headerReference w:type="first" r:id="rId10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AF23" w14:textId="77777777" w:rsidR="00001905" w:rsidRDefault="00001905">
      <w:pPr>
        <w:spacing w:after="0" w:line="240" w:lineRule="auto"/>
      </w:pPr>
      <w:r>
        <w:separator/>
      </w:r>
    </w:p>
  </w:endnote>
  <w:endnote w:type="continuationSeparator" w:id="0">
    <w:p w14:paraId="2B1082FA" w14:textId="77777777" w:rsidR="00001905" w:rsidRDefault="00001905">
      <w:pPr>
        <w:spacing w:after="0" w:line="240" w:lineRule="auto"/>
      </w:pPr>
      <w:r>
        <w:continuationSeparator/>
      </w:r>
    </w:p>
  </w:endnote>
  <w:endnote w:type="continuationNotice" w:id="1">
    <w:p w14:paraId="70B0A46A" w14:textId="77777777" w:rsidR="00001905" w:rsidRDefault="00001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B219" w14:textId="707C63D6" w:rsidR="00727C0A" w:rsidRPr="00727C0A" w:rsidRDefault="00727C0A" w:rsidP="00727C0A">
    <w:pPr>
      <w:pStyle w:val="Zpat"/>
      <w:jc w:val="center"/>
    </w:pPr>
    <w:r w:rsidRPr="00727C0A">
      <w:rPr>
        <w:rFonts w:cs="Calibri"/>
        <w:color w:val="808080"/>
        <w:sz w:val="16"/>
        <w:szCs w:val="18"/>
        <w:lang w:bidi="en-US"/>
      </w:rPr>
      <w:t xml:space="preserve">strana </w:t>
    </w:r>
    <w:r w:rsidRPr="00727C0A">
      <w:rPr>
        <w:rFonts w:cs="Calibri"/>
        <w:color w:val="808080"/>
        <w:sz w:val="16"/>
        <w:szCs w:val="18"/>
        <w:lang w:bidi="en-US"/>
      </w:rPr>
      <w:fldChar w:fldCharType="begin"/>
    </w:r>
    <w:r w:rsidRPr="00727C0A">
      <w:rPr>
        <w:rFonts w:cs="Calibri"/>
        <w:color w:val="808080"/>
        <w:sz w:val="16"/>
        <w:szCs w:val="18"/>
        <w:lang w:bidi="en-US"/>
      </w:rPr>
      <w:instrText xml:space="preserve"> PAGE </w:instrText>
    </w:r>
    <w:r w:rsidRPr="00727C0A">
      <w:rPr>
        <w:rFonts w:cs="Calibri"/>
        <w:color w:val="808080"/>
        <w:sz w:val="16"/>
        <w:szCs w:val="18"/>
        <w:lang w:bidi="en-US"/>
      </w:rPr>
      <w:fldChar w:fldCharType="separate"/>
    </w:r>
    <w:r w:rsidR="005B03A1">
      <w:rPr>
        <w:rFonts w:cs="Calibri"/>
        <w:noProof/>
        <w:color w:val="808080"/>
        <w:sz w:val="16"/>
        <w:szCs w:val="18"/>
        <w:lang w:bidi="en-US"/>
      </w:rPr>
      <w:t>6</w:t>
    </w:r>
    <w:r w:rsidRPr="00727C0A">
      <w:rPr>
        <w:rFonts w:cs="Calibri"/>
        <w:color w:val="808080"/>
        <w:sz w:val="16"/>
        <w:szCs w:val="18"/>
        <w:lang w:bidi="en-US"/>
      </w:rPr>
      <w:fldChar w:fldCharType="end"/>
    </w:r>
  </w:p>
  <w:p w14:paraId="300E686E" w14:textId="77777777" w:rsidR="00465161" w:rsidRDefault="004651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C4BD" w14:textId="77777777" w:rsidR="00001905" w:rsidRDefault="00001905">
      <w:pPr>
        <w:spacing w:after="0" w:line="240" w:lineRule="auto"/>
      </w:pPr>
      <w:r>
        <w:separator/>
      </w:r>
    </w:p>
  </w:footnote>
  <w:footnote w:type="continuationSeparator" w:id="0">
    <w:p w14:paraId="2447439C" w14:textId="77777777" w:rsidR="00001905" w:rsidRDefault="00001905">
      <w:pPr>
        <w:spacing w:after="0" w:line="240" w:lineRule="auto"/>
      </w:pPr>
      <w:r>
        <w:continuationSeparator/>
      </w:r>
    </w:p>
  </w:footnote>
  <w:footnote w:type="continuationNotice" w:id="1">
    <w:p w14:paraId="69FD468A" w14:textId="77777777" w:rsidR="00001905" w:rsidRDefault="000019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6AC2" w14:textId="77777777" w:rsidR="00465161" w:rsidRDefault="00465161" w:rsidP="00465161">
    <w:pPr>
      <w:pStyle w:val="Zhlav"/>
      <w:tabs>
        <w:tab w:val="clear" w:pos="4536"/>
        <w:tab w:val="clear" w:pos="9072"/>
        <w:tab w:val="left" w:pos="1320"/>
      </w:tabs>
    </w:pPr>
    <w:r w:rsidRPr="00CA7A5B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4EB4689F" wp14:editId="7A1E74EC">
          <wp:simplePos x="0" y="0"/>
          <wp:positionH relativeFrom="margin">
            <wp:posOffset>3948430</wp:posOffset>
          </wp:positionH>
          <wp:positionV relativeFrom="paragraph">
            <wp:posOffset>-220345</wp:posOffset>
          </wp:positionV>
          <wp:extent cx="5538171" cy="870754"/>
          <wp:effectExtent l="0" t="0" r="5715" b="5715"/>
          <wp:wrapNone/>
          <wp:docPr id="2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TP_hlavpap_hlavick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8171" cy="870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19F">
      <w:rPr>
        <w:rFonts w:cstheme="minorHAnsi"/>
        <w:noProof/>
      </w:rPr>
      <w:drawing>
        <wp:anchor distT="0" distB="0" distL="114300" distR="114300" simplePos="0" relativeHeight="251660288" behindDoc="0" locked="0" layoutInCell="1" allowOverlap="1" wp14:anchorId="7D7887C7" wp14:editId="13FDDBDA">
          <wp:simplePos x="0" y="0"/>
          <wp:positionH relativeFrom="margin">
            <wp:align>left</wp:align>
          </wp:positionH>
          <wp:positionV relativeFrom="paragraph">
            <wp:posOffset>-430530</wp:posOffset>
          </wp:positionV>
          <wp:extent cx="2000250" cy="1545354"/>
          <wp:effectExtent l="0" t="0" r="0" b="0"/>
          <wp:wrapNone/>
          <wp:docPr id="54617475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557" cy="1547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B7B6F97" w14:textId="77777777" w:rsidR="00465161" w:rsidRDefault="004651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FF52" w14:textId="745A1C58" w:rsidR="00CA7A5B" w:rsidRPr="00465161" w:rsidRDefault="00CA7A5B" w:rsidP="00465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2DE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E01C29"/>
    <w:multiLevelType w:val="multilevel"/>
    <w:tmpl w:val="29A8663A"/>
    <w:styleLink w:val="WW8Num9"/>
    <w:lvl w:ilvl="0">
      <w:start w:val="1"/>
      <w:numFmt w:val="decimal"/>
      <w:lvlText w:val="%1."/>
      <w:lvlJc w:val="left"/>
      <w:pPr>
        <w:ind w:left="735" w:hanging="375"/>
      </w:pPr>
      <w:rPr>
        <w:rFonts w:ascii="Tahoma" w:hAnsi="Tahoma" w:cs="Tahoma"/>
        <w:b w:val="0"/>
        <w:bCs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/>
        <w:b w:val="0"/>
        <w:bCs w:val="0"/>
        <w:i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21A"/>
    <w:multiLevelType w:val="multilevel"/>
    <w:tmpl w:val="FA2C1426"/>
    <w:styleLink w:val="WW8Num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DDF521E"/>
    <w:multiLevelType w:val="hybridMultilevel"/>
    <w:tmpl w:val="30A81E04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54F1E"/>
    <w:multiLevelType w:val="hybridMultilevel"/>
    <w:tmpl w:val="D38C33C4"/>
    <w:lvl w:ilvl="0" w:tplc="8CD41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8640E7"/>
    <w:multiLevelType w:val="hybridMultilevel"/>
    <w:tmpl w:val="969E940C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75F12"/>
    <w:multiLevelType w:val="multilevel"/>
    <w:tmpl w:val="76AC23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37C07BC"/>
    <w:multiLevelType w:val="hybridMultilevel"/>
    <w:tmpl w:val="1B5CE858"/>
    <w:lvl w:ilvl="0" w:tplc="BA9A1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165B0F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38372AE"/>
    <w:multiLevelType w:val="hybridMultilevel"/>
    <w:tmpl w:val="755817BC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100" w:hanging="360"/>
      </w:pPr>
    </w:lvl>
    <w:lvl w:ilvl="2" w:tplc="0405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34AC76F2"/>
    <w:multiLevelType w:val="hybridMultilevel"/>
    <w:tmpl w:val="D496FB70"/>
    <w:lvl w:ilvl="0" w:tplc="3594BF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F45CF"/>
    <w:multiLevelType w:val="hybridMultilevel"/>
    <w:tmpl w:val="895863BC"/>
    <w:lvl w:ilvl="0" w:tplc="8BA8359E">
      <w:start w:val="1"/>
      <w:numFmt w:val="lowerLetter"/>
      <w:lvlText w:val="%1)"/>
      <w:lvlJc w:val="left"/>
      <w:pPr>
        <w:ind w:left="643" w:hanging="360"/>
      </w:pPr>
      <w:rPr>
        <w:b w:val="0"/>
        <w:bCs w:val="0"/>
      </w:r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3E2AC1"/>
    <w:multiLevelType w:val="hybridMultilevel"/>
    <w:tmpl w:val="A5485256"/>
    <w:lvl w:ilvl="0" w:tplc="3594BF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C0F15"/>
    <w:multiLevelType w:val="multilevel"/>
    <w:tmpl w:val="B7F6FE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457F56D0"/>
    <w:multiLevelType w:val="hybridMultilevel"/>
    <w:tmpl w:val="E64C7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6A4C40"/>
    <w:multiLevelType w:val="hybridMultilevel"/>
    <w:tmpl w:val="8EA6FB24"/>
    <w:lvl w:ilvl="0" w:tplc="040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1C0CD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63086A"/>
    <w:multiLevelType w:val="multilevel"/>
    <w:tmpl w:val="1AC20D02"/>
    <w:styleLink w:val="WW8Num14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num w:numId="1" w16cid:durableId="1242447534">
    <w:abstractNumId w:val="7"/>
  </w:num>
  <w:num w:numId="2" w16cid:durableId="588317565">
    <w:abstractNumId w:val="8"/>
  </w:num>
  <w:num w:numId="3" w16cid:durableId="1944727088">
    <w:abstractNumId w:val="2"/>
  </w:num>
  <w:num w:numId="4" w16cid:durableId="1904753240">
    <w:abstractNumId w:val="1"/>
  </w:num>
  <w:num w:numId="5" w16cid:durableId="1403913798">
    <w:abstractNumId w:val="17"/>
  </w:num>
  <w:num w:numId="6" w16cid:durableId="590772593">
    <w:abstractNumId w:val="0"/>
  </w:num>
  <w:num w:numId="7" w16cid:durableId="209075944">
    <w:abstractNumId w:val="14"/>
  </w:num>
  <w:num w:numId="8" w16cid:durableId="1305115101">
    <w:abstractNumId w:val="4"/>
  </w:num>
  <w:num w:numId="9" w16cid:durableId="922882269">
    <w:abstractNumId w:val="6"/>
  </w:num>
  <w:num w:numId="10" w16cid:durableId="1167549358">
    <w:abstractNumId w:val="3"/>
    <w:lvlOverride w:ilvl="0">
      <w:startOverride w:val="1"/>
    </w:lvlOverride>
  </w:num>
  <w:num w:numId="11" w16cid:durableId="1061633713">
    <w:abstractNumId w:val="5"/>
  </w:num>
  <w:num w:numId="12" w16cid:durableId="1372195818">
    <w:abstractNumId w:val="11"/>
  </w:num>
  <w:num w:numId="13" w16cid:durableId="1928878521">
    <w:abstractNumId w:val="16"/>
  </w:num>
  <w:num w:numId="14" w16cid:durableId="1487890809">
    <w:abstractNumId w:val="12"/>
  </w:num>
  <w:num w:numId="15" w16cid:durableId="990793383">
    <w:abstractNumId w:val="15"/>
  </w:num>
  <w:num w:numId="16" w16cid:durableId="1022899090">
    <w:abstractNumId w:val="13"/>
  </w:num>
  <w:num w:numId="17" w16cid:durableId="49504023">
    <w:abstractNumId w:val="10"/>
  </w:num>
  <w:num w:numId="18" w16cid:durableId="208136112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50"/>
    <w:rsid w:val="00001905"/>
    <w:rsid w:val="00006A85"/>
    <w:rsid w:val="000256EF"/>
    <w:rsid w:val="00025A33"/>
    <w:rsid w:val="00032225"/>
    <w:rsid w:val="00033FBC"/>
    <w:rsid w:val="000530C5"/>
    <w:rsid w:val="00057523"/>
    <w:rsid w:val="00062CBC"/>
    <w:rsid w:val="00063B3A"/>
    <w:rsid w:val="00065D2D"/>
    <w:rsid w:val="00066E11"/>
    <w:rsid w:val="00073CC6"/>
    <w:rsid w:val="000814E4"/>
    <w:rsid w:val="00097504"/>
    <w:rsid w:val="000A2FB9"/>
    <w:rsid w:val="000A751E"/>
    <w:rsid w:val="000B70CF"/>
    <w:rsid w:val="000B740B"/>
    <w:rsid w:val="000B78AD"/>
    <w:rsid w:val="000C3E9E"/>
    <w:rsid w:val="000E16D3"/>
    <w:rsid w:val="000E69F9"/>
    <w:rsid w:val="000F1683"/>
    <w:rsid w:val="00100B67"/>
    <w:rsid w:val="00103D98"/>
    <w:rsid w:val="00104F34"/>
    <w:rsid w:val="00111550"/>
    <w:rsid w:val="001156B3"/>
    <w:rsid w:val="001208E6"/>
    <w:rsid w:val="00121B21"/>
    <w:rsid w:val="00124BE6"/>
    <w:rsid w:val="0013258B"/>
    <w:rsid w:val="00146286"/>
    <w:rsid w:val="00150D41"/>
    <w:rsid w:val="00152073"/>
    <w:rsid w:val="00155723"/>
    <w:rsid w:val="001575CA"/>
    <w:rsid w:val="00161109"/>
    <w:rsid w:val="00161C96"/>
    <w:rsid w:val="0016415B"/>
    <w:rsid w:val="00166CAF"/>
    <w:rsid w:val="001761BA"/>
    <w:rsid w:val="00183C31"/>
    <w:rsid w:val="00183DD8"/>
    <w:rsid w:val="00184CC8"/>
    <w:rsid w:val="00185BDE"/>
    <w:rsid w:val="001A3123"/>
    <w:rsid w:val="001C1953"/>
    <w:rsid w:val="001C2133"/>
    <w:rsid w:val="001C413C"/>
    <w:rsid w:val="001C6A44"/>
    <w:rsid w:val="001F105C"/>
    <w:rsid w:val="00204EFD"/>
    <w:rsid w:val="002064EC"/>
    <w:rsid w:val="0021011D"/>
    <w:rsid w:val="00210E2F"/>
    <w:rsid w:val="00236DFC"/>
    <w:rsid w:val="00243F88"/>
    <w:rsid w:val="002441AF"/>
    <w:rsid w:val="0025541E"/>
    <w:rsid w:val="00257B92"/>
    <w:rsid w:val="002602CB"/>
    <w:rsid w:val="00273EB9"/>
    <w:rsid w:val="00277BBD"/>
    <w:rsid w:val="00277F9A"/>
    <w:rsid w:val="0028791C"/>
    <w:rsid w:val="002901E3"/>
    <w:rsid w:val="002960EA"/>
    <w:rsid w:val="002A05A6"/>
    <w:rsid w:val="002A2ED7"/>
    <w:rsid w:val="002B093C"/>
    <w:rsid w:val="002B30B8"/>
    <w:rsid w:val="002C082A"/>
    <w:rsid w:val="002C41A3"/>
    <w:rsid w:val="002D09F8"/>
    <w:rsid w:val="002D1B4D"/>
    <w:rsid w:val="002D52EC"/>
    <w:rsid w:val="002D7E56"/>
    <w:rsid w:val="0030072B"/>
    <w:rsid w:val="0030325C"/>
    <w:rsid w:val="00304A47"/>
    <w:rsid w:val="00307861"/>
    <w:rsid w:val="00311DE6"/>
    <w:rsid w:val="00317291"/>
    <w:rsid w:val="0032602B"/>
    <w:rsid w:val="003260EB"/>
    <w:rsid w:val="00334306"/>
    <w:rsid w:val="003350DE"/>
    <w:rsid w:val="003353AC"/>
    <w:rsid w:val="00355CFC"/>
    <w:rsid w:val="00355F1C"/>
    <w:rsid w:val="003737CB"/>
    <w:rsid w:val="00373E52"/>
    <w:rsid w:val="00382891"/>
    <w:rsid w:val="00387FDA"/>
    <w:rsid w:val="0039231F"/>
    <w:rsid w:val="00393568"/>
    <w:rsid w:val="003B0E36"/>
    <w:rsid w:val="003B2C93"/>
    <w:rsid w:val="003C1128"/>
    <w:rsid w:val="003D0C4B"/>
    <w:rsid w:val="003D246F"/>
    <w:rsid w:val="003D5A7F"/>
    <w:rsid w:val="003D7FD3"/>
    <w:rsid w:val="003E0FEE"/>
    <w:rsid w:val="003E7CB6"/>
    <w:rsid w:val="003F6E67"/>
    <w:rsid w:val="004121AC"/>
    <w:rsid w:val="004125AB"/>
    <w:rsid w:val="004230B1"/>
    <w:rsid w:val="00423E45"/>
    <w:rsid w:val="00426137"/>
    <w:rsid w:val="004512DE"/>
    <w:rsid w:val="00453A0C"/>
    <w:rsid w:val="00455275"/>
    <w:rsid w:val="00460056"/>
    <w:rsid w:val="0046042D"/>
    <w:rsid w:val="00465161"/>
    <w:rsid w:val="00467064"/>
    <w:rsid w:val="00471BD0"/>
    <w:rsid w:val="00473A9B"/>
    <w:rsid w:val="004747F4"/>
    <w:rsid w:val="004755D4"/>
    <w:rsid w:val="00477924"/>
    <w:rsid w:val="00477FEC"/>
    <w:rsid w:val="00484D44"/>
    <w:rsid w:val="004851F7"/>
    <w:rsid w:val="00487555"/>
    <w:rsid w:val="004931EE"/>
    <w:rsid w:val="00495C92"/>
    <w:rsid w:val="004A6FAC"/>
    <w:rsid w:val="004B33B9"/>
    <w:rsid w:val="004B4198"/>
    <w:rsid w:val="004B434C"/>
    <w:rsid w:val="004B5218"/>
    <w:rsid w:val="004B6847"/>
    <w:rsid w:val="004B68AE"/>
    <w:rsid w:val="004D2E51"/>
    <w:rsid w:val="004D3AA0"/>
    <w:rsid w:val="004E4CD6"/>
    <w:rsid w:val="004F0ACF"/>
    <w:rsid w:val="004F3FDB"/>
    <w:rsid w:val="00505F27"/>
    <w:rsid w:val="00511415"/>
    <w:rsid w:val="005174A9"/>
    <w:rsid w:val="00522200"/>
    <w:rsid w:val="005224DF"/>
    <w:rsid w:val="00527165"/>
    <w:rsid w:val="00527F12"/>
    <w:rsid w:val="00530B9A"/>
    <w:rsid w:val="00550321"/>
    <w:rsid w:val="00551536"/>
    <w:rsid w:val="00570AED"/>
    <w:rsid w:val="00574E3E"/>
    <w:rsid w:val="0057632C"/>
    <w:rsid w:val="00577C11"/>
    <w:rsid w:val="005938D5"/>
    <w:rsid w:val="005A0E29"/>
    <w:rsid w:val="005B02B9"/>
    <w:rsid w:val="005B03A1"/>
    <w:rsid w:val="005C0CEA"/>
    <w:rsid w:val="005D51B2"/>
    <w:rsid w:val="005E2931"/>
    <w:rsid w:val="005E31FD"/>
    <w:rsid w:val="005F313B"/>
    <w:rsid w:val="005F4893"/>
    <w:rsid w:val="005F68C0"/>
    <w:rsid w:val="005F6EC3"/>
    <w:rsid w:val="00604C0A"/>
    <w:rsid w:val="00617962"/>
    <w:rsid w:val="006309EB"/>
    <w:rsid w:val="00631304"/>
    <w:rsid w:val="006320F8"/>
    <w:rsid w:val="006342C1"/>
    <w:rsid w:val="00634347"/>
    <w:rsid w:val="00635349"/>
    <w:rsid w:val="0064531C"/>
    <w:rsid w:val="00683B59"/>
    <w:rsid w:val="00690BD7"/>
    <w:rsid w:val="00694402"/>
    <w:rsid w:val="006A58E8"/>
    <w:rsid w:val="006B12B7"/>
    <w:rsid w:val="006B2657"/>
    <w:rsid w:val="006B719F"/>
    <w:rsid w:val="006C17C2"/>
    <w:rsid w:val="006C4FF6"/>
    <w:rsid w:val="006D03A5"/>
    <w:rsid w:val="006E3AAE"/>
    <w:rsid w:val="006F0BC9"/>
    <w:rsid w:val="006F70CF"/>
    <w:rsid w:val="00701DFF"/>
    <w:rsid w:val="007153D0"/>
    <w:rsid w:val="00717721"/>
    <w:rsid w:val="00724AAB"/>
    <w:rsid w:val="0072640D"/>
    <w:rsid w:val="00727C0A"/>
    <w:rsid w:val="00734569"/>
    <w:rsid w:val="00742AFA"/>
    <w:rsid w:val="00745739"/>
    <w:rsid w:val="00745923"/>
    <w:rsid w:val="007465DD"/>
    <w:rsid w:val="00747E23"/>
    <w:rsid w:val="00756B9E"/>
    <w:rsid w:val="00762E86"/>
    <w:rsid w:val="00765869"/>
    <w:rsid w:val="00782798"/>
    <w:rsid w:val="007A5B6A"/>
    <w:rsid w:val="007A75FB"/>
    <w:rsid w:val="007C0E40"/>
    <w:rsid w:val="007C5B61"/>
    <w:rsid w:val="007D10C7"/>
    <w:rsid w:val="007D69A0"/>
    <w:rsid w:val="007D75A4"/>
    <w:rsid w:val="007F3E2D"/>
    <w:rsid w:val="00801D3C"/>
    <w:rsid w:val="00806833"/>
    <w:rsid w:val="0081038E"/>
    <w:rsid w:val="00824867"/>
    <w:rsid w:val="008252FE"/>
    <w:rsid w:val="00825903"/>
    <w:rsid w:val="0082597F"/>
    <w:rsid w:val="00834862"/>
    <w:rsid w:val="00835520"/>
    <w:rsid w:val="008516A0"/>
    <w:rsid w:val="00857062"/>
    <w:rsid w:val="008571F5"/>
    <w:rsid w:val="00865CFE"/>
    <w:rsid w:val="00881CA0"/>
    <w:rsid w:val="00886552"/>
    <w:rsid w:val="00897EDB"/>
    <w:rsid w:val="008A3CA0"/>
    <w:rsid w:val="008A5EE3"/>
    <w:rsid w:val="008B11AA"/>
    <w:rsid w:val="008B4DC3"/>
    <w:rsid w:val="008B65B6"/>
    <w:rsid w:val="008C38AF"/>
    <w:rsid w:val="008C3F35"/>
    <w:rsid w:val="008C53D8"/>
    <w:rsid w:val="008C5F7D"/>
    <w:rsid w:val="008D4757"/>
    <w:rsid w:val="008D50A1"/>
    <w:rsid w:val="008E1FEE"/>
    <w:rsid w:val="008E2627"/>
    <w:rsid w:val="008F04C9"/>
    <w:rsid w:val="008F3654"/>
    <w:rsid w:val="008F4397"/>
    <w:rsid w:val="008F68F4"/>
    <w:rsid w:val="008F7AAD"/>
    <w:rsid w:val="009025D9"/>
    <w:rsid w:val="0090565A"/>
    <w:rsid w:val="009106F7"/>
    <w:rsid w:val="009139CC"/>
    <w:rsid w:val="00913E72"/>
    <w:rsid w:val="00917C05"/>
    <w:rsid w:val="00930950"/>
    <w:rsid w:val="00930C5C"/>
    <w:rsid w:val="009338F6"/>
    <w:rsid w:val="00934241"/>
    <w:rsid w:val="009350A5"/>
    <w:rsid w:val="00937FE7"/>
    <w:rsid w:val="0094093C"/>
    <w:rsid w:val="00940BD8"/>
    <w:rsid w:val="00941E32"/>
    <w:rsid w:val="009437A2"/>
    <w:rsid w:val="00946486"/>
    <w:rsid w:val="009519BE"/>
    <w:rsid w:val="00952B52"/>
    <w:rsid w:val="00953C60"/>
    <w:rsid w:val="009609E7"/>
    <w:rsid w:val="00967F0A"/>
    <w:rsid w:val="00971973"/>
    <w:rsid w:val="00974087"/>
    <w:rsid w:val="00987FE9"/>
    <w:rsid w:val="009913C2"/>
    <w:rsid w:val="00997A57"/>
    <w:rsid w:val="009A1A46"/>
    <w:rsid w:val="009B3866"/>
    <w:rsid w:val="009D1905"/>
    <w:rsid w:val="009D53BB"/>
    <w:rsid w:val="009E3DD5"/>
    <w:rsid w:val="009E4B95"/>
    <w:rsid w:val="009E639B"/>
    <w:rsid w:val="009F3F81"/>
    <w:rsid w:val="00A06124"/>
    <w:rsid w:val="00A06613"/>
    <w:rsid w:val="00A151F4"/>
    <w:rsid w:val="00A16A61"/>
    <w:rsid w:val="00A275D7"/>
    <w:rsid w:val="00A3337B"/>
    <w:rsid w:val="00A41864"/>
    <w:rsid w:val="00A56364"/>
    <w:rsid w:val="00A608F3"/>
    <w:rsid w:val="00A6650C"/>
    <w:rsid w:val="00A725FF"/>
    <w:rsid w:val="00A82A20"/>
    <w:rsid w:val="00A83D09"/>
    <w:rsid w:val="00A9274E"/>
    <w:rsid w:val="00A94EEC"/>
    <w:rsid w:val="00A952A1"/>
    <w:rsid w:val="00AA4400"/>
    <w:rsid w:val="00AA7123"/>
    <w:rsid w:val="00AB6F83"/>
    <w:rsid w:val="00AC07A0"/>
    <w:rsid w:val="00AD4D45"/>
    <w:rsid w:val="00AD7AA6"/>
    <w:rsid w:val="00AE4502"/>
    <w:rsid w:val="00B04794"/>
    <w:rsid w:val="00B11636"/>
    <w:rsid w:val="00B170CE"/>
    <w:rsid w:val="00B17CF7"/>
    <w:rsid w:val="00B36ADD"/>
    <w:rsid w:val="00B4443B"/>
    <w:rsid w:val="00B4515B"/>
    <w:rsid w:val="00B45BD1"/>
    <w:rsid w:val="00B47655"/>
    <w:rsid w:val="00B51CFB"/>
    <w:rsid w:val="00B54017"/>
    <w:rsid w:val="00B64CFD"/>
    <w:rsid w:val="00B81101"/>
    <w:rsid w:val="00B8141B"/>
    <w:rsid w:val="00B83ABC"/>
    <w:rsid w:val="00BA4899"/>
    <w:rsid w:val="00BB5991"/>
    <w:rsid w:val="00BC00BA"/>
    <w:rsid w:val="00BD3E31"/>
    <w:rsid w:val="00BE3964"/>
    <w:rsid w:val="00BE62CC"/>
    <w:rsid w:val="00BE712A"/>
    <w:rsid w:val="00BF288E"/>
    <w:rsid w:val="00C003B6"/>
    <w:rsid w:val="00C1142C"/>
    <w:rsid w:val="00C3643A"/>
    <w:rsid w:val="00C40926"/>
    <w:rsid w:val="00C4698D"/>
    <w:rsid w:val="00C63F19"/>
    <w:rsid w:val="00C75DC8"/>
    <w:rsid w:val="00C811BE"/>
    <w:rsid w:val="00C8660E"/>
    <w:rsid w:val="00C916B5"/>
    <w:rsid w:val="00C94B8C"/>
    <w:rsid w:val="00CA4DD8"/>
    <w:rsid w:val="00CA5886"/>
    <w:rsid w:val="00CA7A5B"/>
    <w:rsid w:val="00CB0D6B"/>
    <w:rsid w:val="00CB5942"/>
    <w:rsid w:val="00CB7D1C"/>
    <w:rsid w:val="00CC13A4"/>
    <w:rsid w:val="00CD05B3"/>
    <w:rsid w:val="00CD524B"/>
    <w:rsid w:val="00CE4B07"/>
    <w:rsid w:val="00CE7E5F"/>
    <w:rsid w:val="00D00074"/>
    <w:rsid w:val="00D010E4"/>
    <w:rsid w:val="00D04E19"/>
    <w:rsid w:val="00D07251"/>
    <w:rsid w:val="00D109AD"/>
    <w:rsid w:val="00D11332"/>
    <w:rsid w:val="00D26318"/>
    <w:rsid w:val="00D37E6E"/>
    <w:rsid w:val="00D4086F"/>
    <w:rsid w:val="00D477EE"/>
    <w:rsid w:val="00D549C8"/>
    <w:rsid w:val="00D5690A"/>
    <w:rsid w:val="00D61DF3"/>
    <w:rsid w:val="00D64B06"/>
    <w:rsid w:val="00D677CD"/>
    <w:rsid w:val="00D81769"/>
    <w:rsid w:val="00D95D1A"/>
    <w:rsid w:val="00DA6F8D"/>
    <w:rsid w:val="00DB47F9"/>
    <w:rsid w:val="00DC6787"/>
    <w:rsid w:val="00DF1101"/>
    <w:rsid w:val="00E047C3"/>
    <w:rsid w:val="00E04FE7"/>
    <w:rsid w:val="00E10F1F"/>
    <w:rsid w:val="00E205BE"/>
    <w:rsid w:val="00E30B3C"/>
    <w:rsid w:val="00E375FB"/>
    <w:rsid w:val="00E5057D"/>
    <w:rsid w:val="00E508B6"/>
    <w:rsid w:val="00E54176"/>
    <w:rsid w:val="00E55C47"/>
    <w:rsid w:val="00E626EC"/>
    <w:rsid w:val="00E62AD0"/>
    <w:rsid w:val="00E64EFD"/>
    <w:rsid w:val="00EC01C5"/>
    <w:rsid w:val="00EC0CC1"/>
    <w:rsid w:val="00EC5540"/>
    <w:rsid w:val="00ED0AB8"/>
    <w:rsid w:val="00ED5EDB"/>
    <w:rsid w:val="00EE354E"/>
    <w:rsid w:val="00EE3E2C"/>
    <w:rsid w:val="00EE455E"/>
    <w:rsid w:val="00F010CB"/>
    <w:rsid w:val="00F10977"/>
    <w:rsid w:val="00F17B01"/>
    <w:rsid w:val="00F22F72"/>
    <w:rsid w:val="00F23A34"/>
    <w:rsid w:val="00F46D40"/>
    <w:rsid w:val="00F57579"/>
    <w:rsid w:val="00F658F5"/>
    <w:rsid w:val="00F77D50"/>
    <w:rsid w:val="00F824D8"/>
    <w:rsid w:val="00F85D0D"/>
    <w:rsid w:val="00F97054"/>
    <w:rsid w:val="00FA2526"/>
    <w:rsid w:val="00FA5333"/>
    <w:rsid w:val="00FB2A72"/>
    <w:rsid w:val="00FB666C"/>
    <w:rsid w:val="00FC4568"/>
    <w:rsid w:val="00FC6676"/>
    <w:rsid w:val="00FD0B30"/>
    <w:rsid w:val="00FE529B"/>
    <w:rsid w:val="00FE7789"/>
    <w:rsid w:val="00FF62DD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ADE8C1"/>
  <w15:chartTrackingRefBased/>
  <w15:docId w15:val="{16DF0001-2968-456C-A821-C0FE0562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lang w:val="x-none" w:eastAsia="cs-CZ"/>
    </w:rPr>
  </w:style>
  <w:style w:type="paragraph" w:styleId="Nadpis2">
    <w:name w:val="heading 2"/>
    <w:basedOn w:val="Normln"/>
    <w:next w:val="Normln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u w:val="single"/>
      <w:lang w:val="x-none" w:eastAsia="cs-CZ"/>
    </w:rPr>
  </w:style>
  <w:style w:type="paragraph" w:styleId="Nadpis3">
    <w:name w:val="heading 3"/>
    <w:basedOn w:val="Normln"/>
    <w:next w:val="Normln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uiPriority w:val="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semiHidden/>
    <w:unhideWhenUsed/>
    <w:pPr>
      <w:spacing w:after="0" w:line="240" w:lineRule="auto"/>
    </w:pPr>
    <w:rPr>
      <w:lang w:val="x-none" w:eastAsia="x-none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kladntextodsazen">
    <w:name w:val="Body Text Indent"/>
    <w:basedOn w:val="Normln"/>
    <w:semiHidden/>
    <w:pPr>
      <w:spacing w:after="0" w:line="240" w:lineRule="auto"/>
      <w:ind w:left="360" w:hanging="360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semiHidden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left" w:pos="40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220"/>
    </w:pPr>
  </w:style>
  <w:style w:type="character" w:styleId="Hypertextovodkaz">
    <w:name w:val="Hyperlink"/>
    <w:unhideWhenUsed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400"/>
    </w:pPr>
  </w:style>
  <w:style w:type="paragraph" w:styleId="Textkomente">
    <w:name w:val="annotation text"/>
    <w:basedOn w:val="Normln"/>
    <w:semiHidden/>
    <w:unhideWhenUsed/>
    <w:pPr>
      <w:spacing w:line="240" w:lineRule="auto"/>
    </w:pPr>
    <w:rPr>
      <w:lang w:val="x-none" w:eastAsia="x-none"/>
    </w:rPr>
  </w:style>
  <w:style w:type="character" w:customStyle="1" w:styleId="TextkomenteChar">
    <w:name w:val="Text komentáře Char"/>
    <w:semiHidden/>
    <w:rPr>
      <w:sz w:val="20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rPr>
      <w:sz w:val="20"/>
      <w:szCs w:val="20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sz w:val="20"/>
      <w:szCs w:val="20"/>
    </w:rPr>
  </w:style>
  <w:style w:type="paragraph" w:customStyle="1" w:styleId="Normln12TNRCharCharCharChar">
    <w:name w:val="Normální 12. TNR Char Char Char Char"/>
    <w:basedOn w:val="Normln"/>
    <w:pPr>
      <w:spacing w:after="0" w:line="240" w:lineRule="auto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rPr>
      <w:lang w:eastAsia="en-US"/>
    </w:rPr>
  </w:style>
  <w:style w:type="character" w:customStyle="1" w:styleId="apple-converted-space">
    <w:name w:val="apple-converted-space"/>
  </w:style>
  <w:style w:type="paragraph" w:styleId="Prosttext">
    <w:name w:val="Plain Text"/>
    <w:basedOn w:val="Normln"/>
    <w:link w:val="ProsttextChar"/>
    <w:uiPriority w:val="99"/>
    <w:semiHidden/>
    <w:unhideWhenUsed/>
    <w:rsid w:val="00FF62DD"/>
    <w:pPr>
      <w:spacing w:after="0" w:line="240" w:lineRule="auto"/>
    </w:pPr>
    <w:rPr>
      <w:sz w:val="22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F62DD"/>
    <w:rPr>
      <w:sz w:val="22"/>
      <w:szCs w:val="21"/>
      <w:lang w:eastAsia="en-US"/>
    </w:rPr>
  </w:style>
  <w:style w:type="paragraph" w:customStyle="1" w:styleId="Normal1">
    <w:name w:val="Normal 1"/>
    <w:basedOn w:val="Normln"/>
    <w:link w:val="Normal1Char"/>
    <w:rsid w:val="003350DE"/>
    <w:pPr>
      <w:spacing w:before="120" w:after="120" w:line="240" w:lineRule="auto"/>
      <w:ind w:left="880"/>
      <w:jc w:val="both"/>
    </w:pPr>
    <w:rPr>
      <w:rFonts w:ascii="Times New Roman" w:eastAsia="Times New Roman" w:hAnsi="Times New Roman"/>
      <w:sz w:val="22"/>
      <w:lang w:val="x-none"/>
    </w:rPr>
  </w:style>
  <w:style w:type="character" w:customStyle="1" w:styleId="Normal1Char">
    <w:name w:val="Normal 1 Char"/>
    <w:link w:val="Normal1"/>
    <w:rsid w:val="003350DE"/>
    <w:rPr>
      <w:rFonts w:ascii="Times New Roman" w:eastAsia="Times New Roman" w:hAnsi="Times New Roman"/>
      <w:sz w:val="22"/>
      <w:lang w:eastAsia="en-US"/>
    </w:rPr>
  </w:style>
  <w:style w:type="character" w:customStyle="1" w:styleId="Zvraznn">
    <w:name w:val="Zvýraznění"/>
    <w:uiPriority w:val="20"/>
    <w:qFormat/>
    <w:rsid w:val="00006A85"/>
    <w:rPr>
      <w:i/>
      <w:iCs/>
    </w:rPr>
  </w:style>
  <w:style w:type="character" w:customStyle="1" w:styleId="st1">
    <w:name w:val="st1"/>
    <w:rsid w:val="00006A85"/>
  </w:style>
  <w:style w:type="numbering" w:customStyle="1" w:styleId="WW8Num2">
    <w:name w:val="WW8Num2"/>
    <w:basedOn w:val="Bezseznamu"/>
    <w:rsid w:val="00455275"/>
    <w:pPr>
      <w:numPr>
        <w:numId w:val="3"/>
      </w:numPr>
    </w:pPr>
  </w:style>
  <w:style w:type="numbering" w:customStyle="1" w:styleId="WW8Num9">
    <w:name w:val="WW8Num9"/>
    <w:basedOn w:val="Bezseznamu"/>
    <w:rsid w:val="00455275"/>
    <w:pPr>
      <w:numPr>
        <w:numId w:val="4"/>
      </w:numPr>
    </w:pPr>
  </w:style>
  <w:style w:type="numbering" w:customStyle="1" w:styleId="WW8Num14">
    <w:name w:val="WW8Num14"/>
    <w:basedOn w:val="Bezseznamu"/>
    <w:rsid w:val="00455275"/>
    <w:pPr>
      <w:numPr>
        <w:numId w:val="5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FA252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FA2526"/>
    <w:rPr>
      <w:lang w:eastAsia="en-US"/>
    </w:rPr>
  </w:style>
  <w:style w:type="paragraph" w:styleId="Revize">
    <w:name w:val="Revision"/>
    <w:hidden/>
    <w:uiPriority w:val="99"/>
    <w:semiHidden/>
    <w:rsid w:val="00CD05B3"/>
    <w:rPr>
      <w:lang w:eastAsia="en-US"/>
    </w:rPr>
  </w:style>
  <w:style w:type="paragraph" w:customStyle="1" w:styleId="Default">
    <w:name w:val="Default"/>
    <w:rsid w:val="00997A5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E4502"/>
    <w:rPr>
      <w:b/>
      <w:bCs/>
    </w:rPr>
  </w:style>
  <w:style w:type="paragraph" w:styleId="Normlnweb">
    <w:name w:val="Normal (Web)"/>
    <w:basedOn w:val="Normln"/>
    <w:uiPriority w:val="99"/>
    <w:unhideWhenUsed/>
    <w:rsid w:val="00747E2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11F7-5CE2-4A1A-8F49-F89FB1F2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1765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………………………</vt:lpstr>
    </vt:vector>
  </TitlesOfParts>
  <Company>HP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………………………</dc:title>
  <dc:subject/>
  <dc:creator>weiss</dc:creator>
  <cp:keywords/>
  <cp:lastModifiedBy>Lenka Chrobočková</cp:lastModifiedBy>
  <cp:revision>4</cp:revision>
  <cp:lastPrinted>2021-03-18T06:33:00Z</cp:lastPrinted>
  <dcterms:created xsi:type="dcterms:W3CDTF">2024-01-30T09:02:00Z</dcterms:created>
  <dcterms:modified xsi:type="dcterms:W3CDTF">2024-01-30T09:12:00Z</dcterms:modified>
</cp:coreProperties>
</file>