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2E17" w14:textId="77777777" w:rsidR="00D61E94" w:rsidRPr="00D61E94" w:rsidRDefault="00D61E94" w:rsidP="00D61E94">
      <w:pPr>
        <w:ind w:right="-28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03E4AE7E" w14:textId="73561A6C" w:rsidR="000E28E2" w:rsidRPr="00D61E94" w:rsidRDefault="00D61E94" w:rsidP="00D61E94">
      <w:pPr>
        <w:ind w:right="-28"/>
        <w:jc w:val="center"/>
        <w:rPr>
          <w:rFonts w:asciiTheme="minorHAnsi" w:hAnsiTheme="minorHAnsi" w:cstheme="minorHAnsi"/>
          <w:b/>
          <w:bCs/>
        </w:rPr>
      </w:pPr>
      <w:r w:rsidRPr="00D61E94">
        <w:rPr>
          <w:rFonts w:asciiTheme="minorHAnsi" w:hAnsiTheme="minorHAnsi" w:cstheme="minorHAnsi"/>
          <w:b/>
          <w:bCs/>
        </w:rPr>
        <w:t>Přehled referenčních zakázek expertního poradce</w:t>
      </w:r>
    </w:p>
    <w:p w14:paraId="26279E37" w14:textId="77777777" w:rsidR="00D61E94" w:rsidRPr="00D61E94" w:rsidRDefault="00D61E94" w:rsidP="00D61E94">
      <w:pPr>
        <w:widowControl w:val="0"/>
        <w:spacing w:after="60"/>
        <w:ind w:right="40"/>
        <w:jc w:val="center"/>
        <w:rPr>
          <w:rFonts w:asciiTheme="minorHAnsi" w:hAnsiTheme="minorHAnsi" w:cs="Arial"/>
          <w:color w:val="000000"/>
          <w:sz w:val="10"/>
          <w:szCs w:val="10"/>
        </w:rPr>
      </w:pPr>
    </w:p>
    <w:p w14:paraId="3F6E9F0A" w14:textId="09118C0C" w:rsidR="00E51141" w:rsidRPr="00E51141" w:rsidRDefault="00D97C02" w:rsidP="00D61E94">
      <w:pPr>
        <w:widowControl w:val="0"/>
        <w:spacing w:after="60"/>
        <w:ind w:right="4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Databáze expertních poradců je otevřenou databází, zařazení databáze je možné na základě doložení odborných kompetencí a praktických zkušeností</w:t>
      </w:r>
      <w:r w:rsidRPr="00D97C02">
        <w:rPr>
          <w:rFonts w:asciiTheme="minorHAnsi" w:hAnsiTheme="minorHAnsi" w:cs="Arial"/>
          <w:color w:val="000000"/>
        </w:rPr>
        <w:t xml:space="preserve"> </w:t>
      </w:r>
      <w:r w:rsidRPr="00E51141">
        <w:rPr>
          <w:rFonts w:asciiTheme="minorHAnsi" w:hAnsiTheme="minorHAnsi" w:cs="Arial"/>
          <w:color w:val="000000"/>
        </w:rPr>
        <w:t>s poskytováním služeb založených na znalostech</w:t>
      </w:r>
      <w:r>
        <w:rPr>
          <w:rFonts w:asciiTheme="minorHAnsi" w:hAnsiTheme="minorHAnsi" w:cs="Arial"/>
          <w:color w:val="000000"/>
        </w:rPr>
        <w:t>, tedy splněním následujících</w:t>
      </w:r>
      <w:r w:rsidR="00E51141" w:rsidRPr="00E51141">
        <w:rPr>
          <w:rFonts w:asciiTheme="minorHAnsi" w:hAnsiTheme="minorHAnsi" w:cs="Arial"/>
          <w:color w:val="000000"/>
        </w:rPr>
        <w:t xml:space="preserve"> kritérií:  </w:t>
      </w:r>
    </w:p>
    <w:p w14:paraId="11D8101D" w14:textId="77777777" w:rsidR="00E51141" w:rsidRPr="0007577A" w:rsidRDefault="00E51141" w:rsidP="00D61E94">
      <w:pPr>
        <w:pStyle w:val="Odstavecseseznamem"/>
        <w:widowControl w:val="0"/>
        <w:numPr>
          <w:ilvl w:val="0"/>
          <w:numId w:val="30"/>
        </w:numPr>
        <w:spacing w:after="60"/>
        <w:ind w:left="426" w:right="40"/>
        <w:jc w:val="both"/>
        <w:rPr>
          <w:rFonts w:cs="Arial"/>
          <w:b/>
          <w:bCs/>
        </w:rPr>
      </w:pPr>
      <w:r w:rsidRPr="0007577A">
        <w:rPr>
          <w:rFonts w:cs="Arial"/>
          <w:b/>
          <w:bCs/>
          <w:color w:val="000000"/>
        </w:rPr>
        <w:t xml:space="preserve">praxe ve využívání uvedených odborných kompetencí </w:t>
      </w:r>
      <w:r w:rsidRPr="0007577A">
        <w:rPr>
          <w:rFonts w:cs="Arial"/>
          <w:b/>
          <w:bCs/>
          <w:u w:val="single"/>
        </w:rPr>
        <w:t xml:space="preserve">po dobu minimálně </w:t>
      </w:r>
      <w:r w:rsidR="0007577A" w:rsidRPr="0007577A">
        <w:rPr>
          <w:rFonts w:cs="Arial"/>
          <w:b/>
          <w:bCs/>
          <w:u w:val="single"/>
        </w:rPr>
        <w:t>3</w:t>
      </w:r>
      <w:r w:rsidRPr="0007577A">
        <w:rPr>
          <w:rFonts w:cs="Arial"/>
          <w:b/>
          <w:bCs/>
          <w:u w:val="single"/>
        </w:rPr>
        <w:t xml:space="preserve"> let</w:t>
      </w:r>
      <w:r w:rsidRPr="0007577A">
        <w:rPr>
          <w:rFonts w:cs="Arial"/>
          <w:b/>
          <w:bCs/>
        </w:rPr>
        <w:t>,</w:t>
      </w:r>
    </w:p>
    <w:p w14:paraId="28EED4F8" w14:textId="01BB68D0" w:rsidR="00E51141" w:rsidRDefault="00E51141" w:rsidP="00D61E94">
      <w:pPr>
        <w:pStyle w:val="Odstavecseseznamem"/>
        <w:widowControl w:val="0"/>
        <w:numPr>
          <w:ilvl w:val="0"/>
          <w:numId w:val="30"/>
        </w:numPr>
        <w:spacing w:after="60"/>
        <w:ind w:left="426" w:right="40"/>
        <w:jc w:val="both"/>
        <w:rPr>
          <w:rFonts w:cs="Arial"/>
          <w:b/>
          <w:bCs/>
          <w:color w:val="000000"/>
        </w:rPr>
      </w:pPr>
      <w:r w:rsidRPr="0007577A">
        <w:rPr>
          <w:rFonts w:cs="Arial"/>
          <w:b/>
          <w:bCs/>
        </w:rPr>
        <w:t xml:space="preserve">realizace </w:t>
      </w:r>
      <w:r w:rsidRPr="0007577A">
        <w:rPr>
          <w:rFonts w:cs="Arial"/>
          <w:b/>
          <w:bCs/>
          <w:u w:val="single"/>
        </w:rPr>
        <w:t>minimálně 3 referenčních zakázek</w:t>
      </w:r>
      <w:r w:rsidRPr="0007577A">
        <w:rPr>
          <w:rFonts w:cs="Arial"/>
          <w:b/>
          <w:bCs/>
        </w:rPr>
        <w:t xml:space="preserve"> představujících </w:t>
      </w:r>
      <w:r w:rsidR="00C7734F">
        <w:rPr>
          <w:rFonts w:cs="Arial"/>
          <w:b/>
          <w:bCs/>
        </w:rPr>
        <w:t xml:space="preserve">prokázání </w:t>
      </w:r>
      <w:r w:rsidRPr="0007577A">
        <w:rPr>
          <w:rFonts w:cs="Arial"/>
          <w:b/>
          <w:bCs/>
          <w:color w:val="000000"/>
        </w:rPr>
        <w:t>odborných kompetencí</w:t>
      </w:r>
    </w:p>
    <w:p w14:paraId="1C0ECBDA" w14:textId="77777777" w:rsidR="00FE3C4D" w:rsidRDefault="00FE3C4D" w:rsidP="00AD1E0B">
      <w:pPr>
        <w:widowControl w:val="0"/>
        <w:spacing w:after="60"/>
        <w:ind w:right="40"/>
        <w:jc w:val="both"/>
        <w:rPr>
          <w:rFonts w:cs="Arial"/>
          <w:color w:val="000000"/>
        </w:rPr>
      </w:pPr>
    </w:p>
    <w:p w14:paraId="7549F956" w14:textId="77777777" w:rsidR="00C7734F" w:rsidRDefault="00C7734F" w:rsidP="00AD1E0B">
      <w:pPr>
        <w:widowControl w:val="0"/>
        <w:spacing w:after="60"/>
        <w:ind w:right="40"/>
        <w:jc w:val="both"/>
        <w:rPr>
          <w:rFonts w:cs="Arial"/>
          <w:color w:val="000000"/>
        </w:rPr>
      </w:pPr>
    </w:p>
    <w:p w14:paraId="4457D3A6" w14:textId="77777777" w:rsidR="00C7734F" w:rsidRPr="00AD1E0B" w:rsidRDefault="00C7734F" w:rsidP="00AD1E0B">
      <w:pPr>
        <w:widowControl w:val="0"/>
        <w:spacing w:after="60"/>
        <w:ind w:right="40"/>
        <w:jc w:val="both"/>
        <w:rPr>
          <w:rFonts w:cs="Arial"/>
          <w:color w:val="000000"/>
        </w:rPr>
      </w:pPr>
    </w:p>
    <w:p w14:paraId="7EAF21B7" w14:textId="77777777" w:rsidR="00E51141" w:rsidRPr="00D61E94" w:rsidRDefault="00D97C02" w:rsidP="00D97C02">
      <w:pPr>
        <w:ind w:right="-28"/>
        <w:jc w:val="both"/>
        <w:rPr>
          <w:rFonts w:asciiTheme="minorHAnsi" w:hAnsiTheme="minorHAnsi" w:cstheme="minorHAnsi"/>
          <w:b/>
          <w:bCs/>
        </w:rPr>
      </w:pPr>
      <w:r w:rsidRPr="00D61E94">
        <w:rPr>
          <w:rFonts w:asciiTheme="minorHAnsi" w:hAnsiTheme="minorHAnsi" w:cstheme="minorHAnsi"/>
          <w:b/>
          <w:bCs/>
        </w:rPr>
        <w:t>Seznam referenčních zakázek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696"/>
        <w:gridCol w:w="2694"/>
        <w:gridCol w:w="992"/>
        <w:gridCol w:w="2126"/>
        <w:gridCol w:w="1843"/>
        <w:gridCol w:w="1276"/>
        <w:gridCol w:w="1559"/>
        <w:gridCol w:w="1843"/>
      </w:tblGrid>
      <w:tr w:rsidR="00D97C02" w14:paraId="239A06AE" w14:textId="77777777" w:rsidTr="0007577A">
        <w:trPr>
          <w:trHeight w:val="202"/>
        </w:trPr>
        <w:tc>
          <w:tcPr>
            <w:tcW w:w="1696" w:type="dxa"/>
            <w:vMerge w:val="restart"/>
            <w:shd w:val="clear" w:color="auto" w:fill="3787CA"/>
            <w:vAlign w:val="center"/>
          </w:tcPr>
          <w:p w14:paraId="1FAD5A2D" w14:textId="77777777"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Název zakázky</w:t>
            </w:r>
          </w:p>
        </w:tc>
        <w:tc>
          <w:tcPr>
            <w:tcW w:w="2694" w:type="dxa"/>
            <w:vMerge w:val="restart"/>
            <w:shd w:val="clear" w:color="auto" w:fill="3787CA"/>
            <w:vAlign w:val="center"/>
          </w:tcPr>
          <w:p w14:paraId="58692B04" w14:textId="77777777"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Stručný popis využitých kompetencí</w:t>
            </w:r>
          </w:p>
        </w:tc>
        <w:tc>
          <w:tcPr>
            <w:tcW w:w="992" w:type="dxa"/>
            <w:vMerge w:val="restart"/>
            <w:shd w:val="clear" w:color="auto" w:fill="3787CA"/>
            <w:vAlign w:val="center"/>
          </w:tcPr>
          <w:p w14:paraId="55A41AE8" w14:textId="77777777"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Období realizace</w:t>
            </w:r>
          </w:p>
        </w:tc>
        <w:tc>
          <w:tcPr>
            <w:tcW w:w="2126" w:type="dxa"/>
            <w:vMerge w:val="restart"/>
            <w:shd w:val="clear" w:color="auto" w:fill="3787CA"/>
            <w:vAlign w:val="center"/>
          </w:tcPr>
          <w:p w14:paraId="13A92A0C" w14:textId="77777777" w:rsidR="00D97C02" w:rsidRPr="00E51141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Rámcová cena zakázky (nepovinné pole)</w:t>
            </w:r>
          </w:p>
        </w:tc>
        <w:tc>
          <w:tcPr>
            <w:tcW w:w="4678" w:type="dxa"/>
            <w:gridSpan w:val="3"/>
            <w:shd w:val="clear" w:color="auto" w:fill="3787CA"/>
          </w:tcPr>
          <w:p w14:paraId="5BBEDA2F" w14:textId="77777777" w:rsidR="00D97C02" w:rsidRPr="00E51141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Kontaktní osoba</w:t>
            </w:r>
          </w:p>
        </w:tc>
        <w:tc>
          <w:tcPr>
            <w:tcW w:w="1843" w:type="dxa"/>
            <w:vMerge w:val="restart"/>
            <w:shd w:val="clear" w:color="auto" w:fill="3787CA"/>
            <w:vAlign w:val="center"/>
          </w:tcPr>
          <w:p w14:paraId="43C53662" w14:textId="77777777" w:rsidR="00D97C02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Další informace</w:t>
            </w:r>
          </w:p>
          <w:p w14:paraId="7FC42A5C" w14:textId="77777777" w:rsidR="00D97C02" w:rsidRPr="00E51141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(nepovinné pole)</w:t>
            </w:r>
          </w:p>
        </w:tc>
      </w:tr>
      <w:tr w:rsidR="00D97C02" w14:paraId="38CF3039" w14:textId="77777777" w:rsidTr="0007577A">
        <w:trPr>
          <w:trHeight w:val="202"/>
        </w:trPr>
        <w:tc>
          <w:tcPr>
            <w:tcW w:w="1696" w:type="dxa"/>
            <w:vMerge/>
            <w:shd w:val="clear" w:color="auto" w:fill="3787CA"/>
            <w:vAlign w:val="center"/>
          </w:tcPr>
          <w:p w14:paraId="66FF1368" w14:textId="77777777"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3787CA"/>
            <w:vAlign w:val="center"/>
          </w:tcPr>
          <w:p w14:paraId="62986095" w14:textId="77777777"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3787CA"/>
            <w:vAlign w:val="center"/>
          </w:tcPr>
          <w:p w14:paraId="0ABE323D" w14:textId="77777777"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3787CA"/>
            <w:vAlign w:val="center"/>
          </w:tcPr>
          <w:p w14:paraId="3D99F62C" w14:textId="77777777" w:rsidR="00D97C02" w:rsidRDefault="00D97C02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3787CA"/>
            <w:vAlign w:val="center"/>
          </w:tcPr>
          <w:p w14:paraId="5685CFAC" w14:textId="77777777" w:rsidR="00D97C02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Jméno + příjmení</w:t>
            </w:r>
          </w:p>
        </w:tc>
        <w:tc>
          <w:tcPr>
            <w:tcW w:w="1276" w:type="dxa"/>
            <w:shd w:val="clear" w:color="auto" w:fill="3787CA"/>
            <w:vAlign w:val="center"/>
          </w:tcPr>
          <w:p w14:paraId="667CE395" w14:textId="77777777" w:rsidR="00D97C02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1559" w:type="dxa"/>
            <w:shd w:val="clear" w:color="auto" w:fill="3787CA"/>
            <w:vAlign w:val="center"/>
          </w:tcPr>
          <w:p w14:paraId="6033ACC2" w14:textId="77777777" w:rsidR="00D97C02" w:rsidRPr="00E51141" w:rsidRDefault="00D97C02" w:rsidP="0007577A">
            <w:pPr>
              <w:ind w:right="-76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1843" w:type="dxa"/>
            <w:vMerge/>
            <w:shd w:val="clear" w:color="auto" w:fill="3787CA"/>
            <w:vAlign w:val="center"/>
          </w:tcPr>
          <w:p w14:paraId="39778251" w14:textId="77777777" w:rsidR="00D97C02" w:rsidRDefault="00D97C02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97C02" w14:paraId="03CE9F55" w14:textId="77777777" w:rsidTr="0007577A">
        <w:trPr>
          <w:trHeight w:val="454"/>
        </w:trPr>
        <w:tc>
          <w:tcPr>
            <w:tcW w:w="1696" w:type="dxa"/>
            <w:vAlign w:val="center"/>
          </w:tcPr>
          <w:p w14:paraId="7F79C987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E35438A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6CFCF1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309479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BCC783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3ED976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295AC8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8C9F78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  <w:tr w:rsidR="00D97C02" w14:paraId="2E83269D" w14:textId="77777777" w:rsidTr="0007577A">
        <w:trPr>
          <w:trHeight w:val="454"/>
        </w:trPr>
        <w:tc>
          <w:tcPr>
            <w:tcW w:w="1696" w:type="dxa"/>
            <w:vAlign w:val="center"/>
          </w:tcPr>
          <w:p w14:paraId="28C3201A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0B33CF7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36C06C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80D044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C2A328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FA294C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0F146F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8FDFA2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  <w:tr w:rsidR="00D97C02" w14:paraId="6E2F00A4" w14:textId="77777777" w:rsidTr="0007577A">
        <w:trPr>
          <w:trHeight w:val="454"/>
        </w:trPr>
        <w:tc>
          <w:tcPr>
            <w:tcW w:w="1696" w:type="dxa"/>
            <w:vAlign w:val="center"/>
          </w:tcPr>
          <w:p w14:paraId="786D29ED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EEE6196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226DF6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E17898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DC2D37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BF9A8F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9911ED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5190DB" w14:textId="77777777" w:rsidR="00D97C02" w:rsidRPr="00D97C02" w:rsidRDefault="00D97C02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</w:tbl>
    <w:p w14:paraId="1C3880AD" w14:textId="77777777" w:rsidR="00D97C02" w:rsidRPr="00D97C02" w:rsidRDefault="00D97C02" w:rsidP="00D97C02">
      <w:pPr>
        <w:rPr>
          <w:rFonts w:asciiTheme="minorHAnsi" w:hAnsiTheme="minorHAnsi" w:cs="Segoe UI Symbol"/>
          <w:sz w:val="20"/>
          <w:szCs w:val="20"/>
        </w:rPr>
      </w:pPr>
      <w:r w:rsidRPr="00D97C02">
        <w:rPr>
          <w:rFonts w:asciiTheme="minorHAnsi" w:hAnsiTheme="minorHAnsi" w:cs="Segoe UI Symbol"/>
          <w:sz w:val="20"/>
          <w:szCs w:val="20"/>
        </w:rPr>
        <w:t>Vyplňte, prosím, minimálně 3 referenční zakázky. V případě, že chcete uvést více zakázek</w:t>
      </w:r>
      <w:r>
        <w:rPr>
          <w:rFonts w:asciiTheme="minorHAnsi" w:hAnsiTheme="minorHAnsi" w:cs="Segoe UI Symbol"/>
          <w:sz w:val="20"/>
          <w:szCs w:val="20"/>
        </w:rPr>
        <w:t xml:space="preserve"> dokládajících Vaši odbornost</w:t>
      </w:r>
      <w:r w:rsidRPr="00D97C02">
        <w:rPr>
          <w:rFonts w:asciiTheme="minorHAnsi" w:hAnsiTheme="minorHAnsi" w:cs="Segoe UI Symbol"/>
          <w:sz w:val="20"/>
          <w:szCs w:val="20"/>
        </w:rPr>
        <w:t>, přidejte řádky. Cena zakázky je nepovinným údajem.</w:t>
      </w:r>
    </w:p>
    <w:p w14:paraId="3EAD324E" w14:textId="77777777" w:rsidR="00D97C02" w:rsidRDefault="00D97C02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5BC1E113" w14:textId="77777777" w:rsidR="00C7734F" w:rsidRDefault="00C7734F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51F5D9D1" w14:textId="77777777" w:rsidR="00C7734F" w:rsidRDefault="00C7734F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497B4065" w14:textId="77777777" w:rsidR="00C7734F" w:rsidRDefault="00C7734F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0B06C71A" w14:textId="77777777" w:rsidR="00C7734F" w:rsidRDefault="00C7734F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06FF3DB0" w14:textId="77777777" w:rsidR="00C7734F" w:rsidRDefault="00C7734F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386DAAB6" w14:textId="77777777" w:rsidR="00C7734F" w:rsidRDefault="00C7734F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08E13B55" w14:textId="77777777" w:rsidR="00C7734F" w:rsidRDefault="00C7734F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02A31D9C" w14:textId="77777777" w:rsidR="00C7734F" w:rsidRDefault="00C7734F" w:rsidP="00D97C02">
      <w:pPr>
        <w:spacing w:line="360" w:lineRule="auto"/>
        <w:rPr>
          <w:rFonts w:asciiTheme="minorHAnsi" w:hAnsiTheme="minorHAnsi" w:cstheme="minorHAnsi"/>
          <w:b/>
          <w:bCs/>
          <w:color w:val="3C7CB3"/>
        </w:rPr>
      </w:pPr>
    </w:p>
    <w:p w14:paraId="209E3005" w14:textId="0F9450A0" w:rsidR="00D97C02" w:rsidRPr="0020645C" w:rsidRDefault="00D61E94" w:rsidP="0020645C">
      <w:pPr>
        <w:pBdr>
          <w:bottom w:val="single" w:sz="8" w:space="1" w:color="7F7F7F" w:themeColor="text1" w:themeTint="80"/>
        </w:pBdr>
        <w:spacing w:line="276" w:lineRule="auto"/>
        <w:rPr>
          <w:rFonts w:asciiTheme="minorHAnsi" w:hAnsiTheme="minorHAnsi" w:cstheme="minorHAnsi"/>
          <w:b/>
          <w:bCs/>
          <w:color w:val="3787CA"/>
          <w:sz w:val="20"/>
          <w:szCs w:val="20"/>
        </w:rPr>
      </w:pPr>
      <w:r w:rsidRPr="00D61E94">
        <w:rPr>
          <w:rFonts w:asciiTheme="minorHAnsi" w:hAnsiTheme="minorHAnsi" w:cstheme="minorHAnsi"/>
          <w:b/>
          <w:bCs/>
          <w:sz w:val="20"/>
          <w:szCs w:val="20"/>
        </w:rPr>
        <w:t xml:space="preserve">Více: </w:t>
      </w:r>
      <w:hyperlink r:id="rId7" w:history="1">
        <w:r w:rsidR="00C7734F" w:rsidRPr="009011E1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http://www.inovoucher.cz</w:t>
        </w:r>
      </w:hyperlink>
      <w:r w:rsidRPr="00D61E94">
        <w:rPr>
          <w:rFonts w:asciiTheme="minorHAnsi" w:hAnsiTheme="minorHAnsi" w:cstheme="minorHAnsi"/>
          <w:b/>
          <w:bCs/>
          <w:color w:val="AFCA0A"/>
          <w:sz w:val="20"/>
          <w:szCs w:val="20"/>
        </w:rPr>
        <w:t xml:space="preserve"> </w:t>
      </w:r>
      <w:r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• </w:t>
      </w:r>
      <w:r w:rsidR="00D97C02" w:rsidRPr="00D61E94">
        <w:rPr>
          <w:rFonts w:asciiTheme="minorHAnsi" w:hAnsiTheme="minorHAnsi" w:cstheme="minorHAnsi"/>
          <w:b/>
          <w:bCs/>
          <w:color w:val="3C7CB3"/>
          <w:sz w:val="20"/>
          <w:szCs w:val="20"/>
        </w:rPr>
        <w:t>Jihočeský vědeckotechnický park, a.s.</w:t>
      </w:r>
      <w:r w:rsidR="00D97C02"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 •</w:t>
      </w:r>
      <w:r w:rsidR="00D97C02" w:rsidRPr="00D61E94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="00D97C02" w:rsidRPr="00D61E94">
        <w:rPr>
          <w:rFonts w:asciiTheme="minorHAnsi" w:hAnsiTheme="minorHAnsi" w:cstheme="minorHAnsi"/>
          <w:sz w:val="20"/>
          <w:szCs w:val="20"/>
        </w:rPr>
        <w:t>Lipová 1789/9, 370 05 České Budějovice</w:t>
      </w:r>
      <w:r w:rsidR="00D97C02" w:rsidRPr="00D61E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97C02"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• </w:t>
      </w:r>
      <w:r w:rsidR="00D97C02" w:rsidRPr="00D61E94">
        <w:rPr>
          <w:rFonts w:asciiTheme="minorHAnsi" w:hAnsiTheme="minorHAnsi" w:cstheme="minorHAnsi"/>
          <w:sz w:val="20"/>
          <w:szCs w:val="20"/>
        </w:rPr>
        <w:t>+420 383 579 111</w:t>
      </w:r>
      <w:r w:rsidR="00D97C02" w:rsidRPr="00D61E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97C02"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• </w:t>
      </w:r>
      <w:hyperlink r:id="rId8" w:history="1">
        <w:r w:rsidR="00C7734F" w:rsidRPr="009011E1">
          <w:rPr>
            <w:rStyle w:val="Hypertextovodkaz"/>
            <w:rFonts w:asciiTheme="minorHAnsi" w:hAnsiTheme="minorHAnsi" w:cstheme="minorHAnsi"/>
            <w:sz w:val="20"/>
            <w:szCs w:val="20"/>
          </w:rPr>
          <w:t>ekonom@jvtp.cz</w:t>
        </w:r>
      </w:hyperlink>
      <w:r w:rsidR="00C7734F">
        <w:rPr>
          <w:rFonts w:asciiTheme="minorHAnsi" w:hAnsiTheme="minorHAnsi" w:cstheme="minorHAnsi"/>
          <w:color w:val="AFCA0A"/>
          <w:sz w:val="20"/>
          <w:szCs w:val="20"/>
        </w:rPr>
        <w:t xml:space="preserve"> </w:t>
      </w:r>
      <w:hyperlink r:id="rId9" w:history="1"/>
      <w:r w:rsidR="00D97C02" w:rsidRPr="00D61E94">
        <w:rPr>
          <w:rFonts w:asciiTheme="minorHAnsi" w:hAnsiTheme="minorHAnsi" w:cstheme="minorHAnsi"/>
          <w:b/>
          <w:bCs/>
          <w:color w:val="AFCA0A"/>
          <w:sz w:val="20"/>
          <w:szCs w:val="20"/>
        </w:rPr>
        <w:t xml:space="preserve"> </w:t>
      </w:r>
      <w:r w:rsidR="00D97C02" w:rsidRPr="00D61E94">
        <w:rPr>
          <w:rFonts w:asciiTheme="minorHAnsi" w:hAnsiTheme="minorHAnsi" w:cstheme="minorHAnsi"/>
          <w:color w:val="AFCA0A"/>
          <w:sz w:val="20"/>
          <w:szCs w:val="20"/>
        </w:rPr>
        <w:t xml:space="preserve">• </w:t>
      </w:r>
      <w:hyperlink r:id="rId10" w:history="1">
        <w:r w:rsidRPr="00D61E94">
          <w:rPr>
            <w:rStyle w:val="Hypertextovodkaz"/>
            <w:rFonts w:asciiTheme="minorHAnsi" w:hAnsiTheme="minorHAnsi" w:cstheme="minorHAnsi"/>
            <w:color w:val="3A89C1"/>
            <w:sz w:val="20"/>
            <w:szCs w:val="20"/>
          </w:rPr>
          <w:t>www.jvtp.cz</w:t>
        </w:r>
      </w:hyperlink>
    </w:p>
    <w:sectPr w:rsidR="00D97C02" w:rsidRPr="0020645C" w:rsidSect="0020645C">
      <w:headerReference w:type="default" r:id="rId11"/>
      <w:headerReference w:type="first" r:id="rId12"/>
      <w:pgSz w:w="16840" w:h="11900" w:orient="landscape"/>
      <w:pgMar w:top="1439" w:right="1418" w:bottom="566" w:left="1418" w:header="8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189E" w14:textId="77777777" w:rsidR="009F4C15" w:rsidRDefault="009F4C15" w:rsidP="00F7218F">
      <w:r>
        <w:separator/>
      </w:r>
    </w:p>
  </w:endnote>
  <w:endnote w:type="continuationSeparator" w:id="0">
    <w:p w14:paraId="76425E85" w14:textId="77777777" w:rsidR="009F4C15" w:rsidRDefault="009F4C15" w:rsidP="00F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4C9A" w14:textId="77777777" w:rsidR="009F4C15" w:rsidRDefault="009F4C15" w:rsidP="00F7218F">
      <w:r>
        <w:separator/>
      </w:r>
    </w:p>
  </w:footnote>
  <w:footnote w:type="continuationSeparator" w:id="0">
    <w:p w14:paraId="1ED87026" w14:textId="77777777" w:rsidR="009F4C15" w:rsidRDefault="009F4C15" w:rsidP="00F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4221" w14:textId="77777777" w:rsidR="00F7218F" w:rsidRDefault="00E51141" w:rsidP="00276A55">
    <w:pPr>
      <w:pStyle w:val="Zhlav"/>
    </w:pPr>
    <w:r>
      <w:rPr>
        <w:rFonts w:cstheme="minorHAnsi"/>
        <w:b/>
        <w:bCs/>
        <w:noProof/>
        <w:color w:val="3C7CB3"/>
      </w:rPr>
      <w:drawing>
        <wp:anchor distT="0" distB="0" distL="114300" distR="114300" simplePos="0" relativeHeight="251660288" behindDoc="1" locked="0" layoutInCell="1" allowOverlap="1" wp14:anchorId="31B55277" wp14:editId="142978FF">
          <wp:simplePos x="0" y="0"/>
          <wp:positionH relativeFrom="column">
            <wp:posOffset>7462471</wp:posOffset>
          </wp:positionH>
          <wp:positionV relativeFrom="paragraph">
            <wp:posOffset>-302260</wp:posOffset>
          </wp:positionV>
          <wp:extent cx="1386840" cy="742950"/>
          <wp:effectExtent l="0" t="0" r="0" b="0"/>
          <wp:wrapTight wrapText="bothSides">
            <wp:wrapPolygon edited="0">
              <wp:start x="8110" y="2585"/>
              <wp:lineTo x="6527" y="4800"/>
              <wp:lineTo x="7121" y="9231"/>
              <wp:lineTo x="1582" y="13292"/>
              <wp:lineTo x="989" y="17354"/>
              <wp:lineTo x="1978" y="17723"/>
              <wp:lineTo x="12659" y="19200"/>
              <wp:lineTo x="19780" y="19200"/>
              <wp:lineTo x="19978" y="18462"/>
              <wp:lineTo x="20769" y="13292"/>
              <wp:lineTo x="18989" y="12185"/>
              <wp:lineTo x="13253" y="9231"/>
              <wp:lineTo x="12659" y="6646"/>
              <wp:lineTo x="11473" y="2585"/>
              <wp:lineTo x="8110" y="2585"/>
            </wp:wrapPolygon>
          </wp:wrapTight>
          <wp:docPr id="15" name="Obrázek 15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139958" wp14:editId="08EE7C1F">
          <wp:simplePos x="0" y="0"/>
          <wp:positionH relativeFrom="column">
            <wp:posOffset>-43766</wp:posOffset>
          </wp:positionH>
          <wp:positionV relativeFrom="paragraph">
            <wp:posOffset>-246380</wp:posOffset>
          </wp:positionV>
          <wp:extent cx="1739900" cy="644525"/>
          <wp:effectExtent l="0" t="0" r="0" b="0"/>
          <wp:wrapTight wrapText="bothSides">
            <wp:wrapPolygon edited="0">
              <wp:start x="4572" y="2554"/>
              <wp:lineTo x="1892" y="7235"/>
              <wp:lineTo x="1577" y="9789"/>
              <wp:lineTo x="2207" y="10215"/>
              <wp:lineTo x="2996" y="17025"/>
              <wp:lineTo x="2996" y="17876"/>
              <wp:lineTo x="6307" y="19578"/>
              <wp:lineTo x="16712" y="19578"/>
              <wp:lineTo x="16712" y="17025"/>
              <wp:lineTo x="19077" y="16599"/>
              <wp:lineTo x="19550" y="12768"/>
              <wp:lineTo x="18920" y="10215"/>
              <wp:lineTo x="9302" y="5107"/>
              <wp:lineTo x="5991" y="2554"/>
              <wp:lineTo x="4572" y="2554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VTP_logo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2" t="9333" r="882" b="16960"/>
                  <a:stretch/>
                </pic:blipFill>
                <pic:spPr bwMode="auto">
                  <a:xfrm>
                    <a:off x="0" y="0"/>
                    <a:ext cx="1739900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8D4E4" w14:textId="77777777" w:rsidR="00FE3C4D" w:rsidRDefault="00FE3C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885A" w14:textId="77777777" w:rsidR="00E51141" w:rsidRDefault="00E51141" w:rsidP="00E51141">
    <w:pPr>
      <w:pStyle w:val="Zhlav"/>
      <w:tabs>
        <w:tab w:val="clear" w:pos="4536"/>
        <w:tab w:val="clear" w:pos="9072"/>
        <w:tab w:val="left" w:pos="1849"/>
      </w:tabs>
    </w:pPr>
    <w:r w:rsidRPr="00E51141">
      <w:rPr>
        <w:noProof/>
      </w:rPr>
      <w:drawing>
        <wp:anchor distT="0" distB="0" distL="114300" distR="114300" simplePos="0" relativeHeight="251663360" behindDoc="1" locked="0" layoutInCell="1" allowOverlap="1" wp14:anchorId="401C58C0" wp14:editId="1A858D07">
          <wp:simplePos x="0" y="0"/>
          <wp:positionH relativeFrom="column">
            <wp:posOffset>7505065</wp:posOffset>
          </wp:positionH>
          <wp:positionV relativeFrom="paragraph">
            <wp:posOffset>-262890</wp:posOffset>
          </wp:positionV>
          <wp:extent cx="1386840" cy="742950"/>
          <wp:effectExtent l="0" t="0" r="0" b="0"/>
          <wp:wrapTight wrapText="bothSides">
            <wp:wrapPolygon edited="0">
              <wp:start x="8110" y="2585"/>
              <wp:lineTo x="6527" y="4800"/>
              <wp:lineTo x="7121" y="9231"/>
              <wp:lineTo x="1582" y="13292"/>
              <wp:lineTo x="989" y="17354"/>
              <wp:lineTo x="1978" y="17723"/>
              <wp:lineTo x="12659" y="19200"/>
              <wp:lineTo x="19780" y="19200"/>
              <wp:lineTo x="19978" y="18462"/>
              <wp:lineTo x="20769" y="13292"/>
              <wp:lineTo x="18989" y="12185"/>
              <wp:lineTo x="13253" y="9231"/>
              <wp:lineTo x="12659" y="6646"/>
              <wp:lineTo x="11473" y="2585"/>
              <wp:lineTo x="8110" y="2585"/>
            </wp:wrapPolygon>
          </wp:wrapTight>
          <wp:docPr id="17" name="Obrázek 17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141">
      <w:rPr>
        <w:noProof/>
      </w:rPr>
      <w:drawing>
        <wp:anchor distT="0" distB="0" distL="114300" distR="114300" simplePos="0" relativeHeight="251662336" behindDoc="1" locked="0" layoutInCell="1" allowOverlap="1" wp14:anchorId="107FFFC4" wp14:editId="1983BADA">
          <wp:simplePos x="0" y="0"/>
          <wp:positionH relativeFrom="column">
            <wp:posOffset>0</wp:posOffset>
          </wp:positionH>
          <wp:positionV relativeFrom="paragraph">
            <wp:posOffset>-227734</wp:posOffset>
          </wp:positionV>
          <wp:extent cx="1739900" cy="644525"/>
          <wp:effectExtent l="0" t="0" r="0" b="0"/>
          <wp:wrapTight wrapText="bothSides">
            <wp:wrapPolygon edited="0">
              <wp:start x="4572" y="2554"/>
              <wp:lineTo x="1892" y="7235"/>
              <wp:lineTo x="1577" y="9789"/>
              <wp:lineTo x="2207" y="10215"/>
              <wp:lineTo x="2996" y="17025"/>
              <wp:lineTo x="2996" y="17876"/>
              <wp:lineTo x="6307" y="19578"/>
              <wp:lineTo x="16712" y="19578"/>
              <wp:lineTo x="16712" y="17025"/>
              <wp:lineTo x="19077" y="16599"/>
              <wp:lineTo x="19550" y="12768"/>
              <wp:lineTo x="18920" y="10215"/>
              <wp:lineTo x="9302" y="5107"/>
              <wp:lineTo x="5991" y="2554"/>
              <wp:lineTo x="4572" y="2554"/>
            </wp:wrapPolygon>
          </wp:wrapTight>
          <wp:docPr id="18" name="Obrázek 18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VTP_logo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2" t="9333" r="882" b="16960"/>
                  <a:stretch/>
                </pic:blipFill>
                <pic:spPr bwMode="auto">
                  <a:xfrm>
                    <a:off x="0" y="0"/>
                    <a:ext cx="1739900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B3E"/>
    <w:multiLevelType w:val="multilevel"/>
    <w:tmpl w:val="1AA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02AF"/>
    <w:multiLevelType w:val="hybridMultilevel"/>
    <w:tmpl w:val="9B8858BE"/>
    <w:lvl w:ilvl="0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6A33E8B"/>
    <w:multiLevelType w:val="hybridMultilevel"/>
    <w:tmpl w:val="5ACCD77C"/>
    <w:lvl w:ilvl="0" w:tplc="C8E8DEFE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0C793C1B"/>
    <w:multiLevelType w:val="hybridMultilevel"/>
    <w:tmpl w:val="2BE8B38A"/>
    <w:lvl w:ilvl="0" w:tplc="E93C60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7C2C1B"/>
    <w:multiLevelType w:val="hybridMultilevel"/>
    <w:tmpl w:val="7734A350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D62"/>
    <w:multiLevelType w:val="hybridMultilevel"/>
    <w:tmpl w:val="CCB26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0E0C"/>
    <w:multiLevelType w:val="hybridMultilevel"/>
    <w:tmpl w:val="4E80DD4C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FC5"/>
    <w:multiLevelType w:val="hybridMultilevel"/>
    <w:tmpl w:val="9F40E9AE"/>
    <w:lvl w:ilvl="0" w:tplc="B10A845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96D1853"/>
    <w:multiLevelType w:val="multilevel"/>
    <w:tmpl w:val="2BE8B38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79176D"/>
    <w:multiLevelType w:val="multilevel"/>
    <w:tmpl w:val="ACC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81574"/>
    <w:multiLevelType w:val="hybridMultilevel"/>
    <w:tmpl w:val="51CA4436"/>
    <w:lvl w:ilvl="0" w:tplc="8392F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721F"/>
    <w:multiLevelType w:val="hybridMultilevel"/>
    <w:tmpl w:val="B2A85B02"/>
    <w:lvl w:ilvl="0" w:tplc="F02C6E10">
      <w:start w:val="1"/>
      <w:numFmt w:val="bullet"/>
      <w:lvlText w:val=""/>
      <w:lvlJc w:val="left"/>
      <w:pPr>
        <w:ind w:left="3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94154BD"/>
    <w:multiLevelType w:val="hybridMultilevel"/>
    <w:tmpl w:val="22F098E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3787CA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A9378EC"/>
    <w:multiLevelType w:val="hybridMultilevel"/>
    <w:tmpl w:val="B59EF658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AC4688E"/>
    <w:multiLevelType w:val="hybridMultilevel"/>
    <w:tmpl w:val="BEA2F478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1A94EED"/>
    <w:multiLevelType w:val="hybridMultilevel"/>
    <w:tmpl w:val="28D4B652"/>
    <w:lvl w:ilvl="0" w:tplc="F0D0E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C70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3F5"/>
    <w:multiLevelType w:val="hybridMultilevel"/>
    <w:tmpl w:val="19949714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5CE2"/>
    <w:multiLevelType w:val="hybridMultilevel"/>
    <w:tmpl w:val="438EF994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4DF45DDC"/>
    <w:multiLevelType w:val="hybridMultilevel"/>
    <w:tmpl w:val="1994808A"/>
    <w:lvl w:ilvl="0" w:tplc="D1AE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A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47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0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D869D7"/>
    <w:multiLevelType w:val="hybridMultilevel"/>
    <w:tmpl w:val="36129AFC"/>
    <w:lvl w:ilvl="0" w:tplc="6C7C3208">
      <w:start w:val="2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3481002"/>
    <w:multiLevelType w:val="hybridMultilevel"/>
    <w:tmpl w:val="3D289940"/>
    <w:lvl w:ilvl="0" w:tplc="8392F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0A18"/>
    <w:multiLevelType w:val="hybridMultilevel"/>
    <w:tmpl w:val="F82AFD34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69A4"/>
    <w:multiLevelType w:val="hybridMultilevel"/>
    <w:tmpl w:val="DBECABCE"/>
    <w:lvl w:ilvl="0" w:tplc="D45083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C54BF"/>
    <w:multiLevelType w:val="hybridMultilevel"/>
    <w:tmpl w:val="3CD29B22"/>
    <w:lvl w:ilvl="0" w:tplc="DC867F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C0F61"/>
    <w:multiLevelType w:val="hybridMultilevel"/>
    <w:tmpl w:val="7820DEEE"/>
    <w:lvl w:ilvl="0" w:tplc="8E12C3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C720FE4"/>
    <w:multiLevelType w:val="hybridMultilevel"/>
    <w:tmpl w:val="A98278AA"/>
    <w:lvl w:ilvl="0" w:tplc="4FD2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4CC7"/>
    <w:multiLevelType w:val="hybridMultilevel"/>
    <w:tmpl w:val="83C4748C"/>
    <w:lvl w:ilvl="0" w:tplc="C8E8DE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D6845FB"/>
    <w:multiLevelType w:val="multilevel"/>
    <w:tmpl w:val="DAB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2796E"/>
    <w:multiLevelType w:val="hybridMultilevel"/>
    <w:tmpl w:val="8C9012AE"/>
    <w:lvl w:ilvl="0" w:tplc="4D16A1BA"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787CA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 w15:restartNumberingAfterBreak="0">
    <w:nsid w:val="7DB9023C"/>
    <w:multiLevelType w:val="hybridMultilevel"/>
    <w:tmpl w:val="CD2E04EA"/>
    <w:lvl w:ilvl="0" w:tplc="F02C6E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92859">
    <w:abstractNumId w:val="16"/>
  </w:num>
  <w:num w:numId="2" w16cid:durableId="483930990">
    <w:abstractNumId w:val="4"/>
  </w:num>
  <w:num w:numId="3" w16cid:durableId="2067483068">
    <w:abstractNumId w:val="6"/>
  </w:num>
  <w:num w:numId="4" w16cid:durableId="810902749">
    <w:abstractNumId w:val="21"/>
  </w:num>
  <w:num w:numId="5" w16cid:durableId="317997406">
    <w:abstractNumId w:val="29"/>
  </w:num>
  <w:num w:numId="6" w16cid:durableId="930621096">
    <w:abstractNumId w:val="25"/>
  </w:num>
  <w:num w:numId="7" w16cid:durableId="1617172603">
    <w:abstractNumId w:val="26"/>
  </w:num>
  <w:num w:numId="8" w16cid:durableId="1837761731">
    <w:abstractNumId w:val="3"/>
  </w:num>
  <w:num w:numId="9" w16cid:durableId="1392343411">
    <w:abstractNumId w:val="8"/>
  </w:num>
  <w:num w:numId="10" w16cid:durableId="416437302">
    <w:abstractNumId w:val="24"/>
  </w:num>
  <w:num w:numId="11" w16cid:durableId="1213689566">
    <w:abstractNumId w:val="20"/>
  </w:num>
  <w:num w:numId="12" w16cid:durableId="1389845396">
    <w:abstractNumId w:val="10"/>
  </w:num>
  <w:num w:numId="13" w16cid:durableId="129136210">
    <w:abstractNumId w:val="23"/>
  </w:num>
  <w:num w:numId="14" w16cid:durableId="1877231103">
    <w:abstractNumId w:val="22"/>
  </w:num>
  <w:num w:numId="15" w16cid:durableId="429200735">
    <w:abstractNumId w:val="5"/>
  </w:num>
  <w:num w:numId="16" w16cid:durableId="379551176">
    <w:abstractNumId w:val="15"/>
  </w:num>
  <w:num w:numId="17" w16cid:durableId="720330489">
    <w:abstractNumId w:val="27"/>
  </w:num>
  <w:num w:numId="18" w16cid:durableId="93863724">
    <w:abstractNumId w:val="0"/>
  </w:num>
  <w:num w:numId="19" w16cid:durableId="247931081">
    <w:abstractNumId w:val="18"/>
  </w:num>
  <w:num w:numId="20" w16cid:durableId="1778057739">
    <w:abstractNumId w:val="1"/>
  </w:num>
  <w:num w:numId="21" w16cid:durableId="42295773">
    <w:abstractNumId w:val="19"/>
  </w:num>
  <w:num w:numId="22" w16cid:durableId="457604593">
    <w:abstractNumId w:val="14"/>
  </w:num>
  <w:num w:numId="23" w16cid:durableId="330521481">
    <w:abstractNumId w:val="13"/>
  </w:num>
  <w:num w:numId="24" w16cid:durableId="586304113">
    <w:abstractNumId w:val="28"/>
  </w:num>
  <w:num w:numId="25" w16cid:durableId="824855480">
    <w:abstractNumId w:val="2"/>
  </w:num>
  <w:num w:numId="26" w16cid:durableId="272636636">
    <w:abstractNumId w:val="11"/>
  </w:num>
  <w:num w:numId="27" w16cid:durableId="800422965">
    <w:abstractNumId w:val="7"/>
  </w:num>
  <w:num w:numId="28" w16cid:durableId="1993438002">
    <w:abstractNumId w:val="9"/>
  </w:num>
  <w:num w:numId="29" w16cid:durableId="484397696">
    <w:abstractNumId w:val="17"/>
  </w:num>
  <w:num w:numId="30" w16cid:durableId="6796978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D2"/>
    <w:rsid w:val="0001515E"/>
    <w:rsid w:val="000722E8"/>
    <w:rsid w:val="0007577A"/>
    <w:rsid w:val="000833F6"/>
    <w:rsid w:val="0009302C"/>
    <w:rsid w:val="00096E68"/>
    <w:rsid w:val="000A2493"/>
    <w:rsid w:val="000B45B8"/>
    <w:rsid w:val="000E28E2"/>
    <w:rsid w:val="00110806"/>
    <w:rsid w:val="00120307"/>
    <w:rsid w:val="00124A1A"/>
    <w:rsid w:val="00136B8C"/>
    <w:rsid w:val="00137E91"/>
    <w:rsid w:val="00162FB9"/>
    <w:rsid w:val="001744C7"/>
    <w:rsid w:val="00187A07"/>
    <w:rsid w:val="001B6BBA"/>
    <w:rsid w:val="001C2157"/>
    <w:rsid w:val="0020645C"/>
    <w:rsid w:val="002070D0"/>
    <w:rsid w:val="00234A6E"/>
    <w:rsid w:val="00244115"/>
    <w:rsid w:val="00276A55"/>
    <w:rsid w:val="00290441"/>
    <w:rsid w:val="002F729F"/>
    <w:rsid w:val="003007B6"/>
    <w:rsid w:val="00305EE8"/>
    <w:rsid w:val="00334268"/>
    <w:rsid w:val="00336CC2"/>
    <w:rsid w:val="003634A5"/>
    <w:rsid w:val="00387DAF"/>
    <w:rsid w:val="003B22A4"/>
    <w:rsid w:val="003C7527"/>
    <w:rsid w:val="003E5387"/>
    <w:rsid w:val="00402F6F"/>
    <w:rsid w:val="00404DE1"/>
    <w:rsid w:val="004209EE"/>
    <w:rsid w:val="00421301"/>
    <w:rsid w:val="00427DD4"/>
    <w:rsid w:val="00437DB9"/>
    <w:rsid w:val="00477F7C"/>
    <w:rsid w:val="00487162"/>
    <w:rsid w:val="004904F0"/>
    <w:rsid w:val="004E556F"/>
    <w:rsid w:val="00530D7E"/>
    <w:rsid w:val="00580E1E"/>
    <w:rsid w:val="005A4B66"/>
    <w:rsid w:val="005B0E0E"/>
    <w:rsid w:val="005D149E"/>
    <w:rsid w:val="00602AA7"/>
    <w:rsid w:val="0068768E"/>
    <w:rsid w:val="006A3BB3"/>
    <w:rsid w:val="006C06C3"/>
    <w:rsid w:val="006C4D7C"/>
    <w:rsid w:val="006E12EF"/>
    <w:rsid w:val="006E64B0"/>
    <w:rsid w:val="00700AA5"/>
    <w:rsid w:val="0072765B"/>
    <w:rsid w:val="00736E6D"/>
    <w:rsid w:val="00744E29"/>
    <w:rsid w:val="00761893"/>
    <w:rsid w:val="00782D62"/>
    <w:rsid w:val="007C5792"/>
    <w:rsid w:val="007F1335"/>
    <w:rsid w:val="007F54D8"/>
    <w:rsid w:val="008043D2"/>
    <w:rsid w:val="008127B5"/>
    <w:rsid w:val="00823E6C"/>
    <w:rsid w:val="00894519"/>
    <w:rsid w:val="008A2DEF"/>
    <w:rsid w:val="008A5196"/>
    <w:rsid w:val="008A5BD8"/>
    <w:rsid w:val="008B08AC"/>
    <w:rsid w:val="008C45C2"/>
    <w:rsid w:val="0092197D"/>
    <w:rsid w:val="00934949"/>
    <w:rsid w:val="00955614"/>
    <w:rsid w:val="00964C78"/>
    <w:rsid w:val="00965E62"/>
    <w:rsid w:val="009929B2"/>
    <w:rsid w:val="009A4072"/>
    <w:rsid w:val="009A71E3"/>
    <w:rsid w:val="009F06FC"/>
    <w:rsid w:val="009F4C15"/>
    <w:rsid w:val="009F7BA2"/>
    <w:rsid w:val="00A02345"/>
    <w:rsid w:val="00A4018A"/>
    <w:rsid w:val="00A51968"/>
    <w:rsid w:val="00AD1E0B"/>
    <w:rsid w:val="00B040C1"/>
    <w:rsid w:val="00B34648"/>
    <w:rsid w:val="00B360C4"/>
    <w:rsid w:val="00B46E60"/>
    <w:rsid w:val="00B54503"/>
    <w:rsid w:val="00B825C9"/>
    <w:rsid w:val="00B872AB"/>
    <w:rsid w:val="00BA2203"/>
    <w:rsid w:val="00BE2F37"/>
    <w:rsid w:val="00C072F8"/>
    <w:rsid w:val="00C07D99"/>
    <w:rsid w:val="00C30C65"/>
    <w:rsid w:val="00C4082D"/>
    <w:rsid w:val="00C45B76"/>
    <w:rsid w:val="00C56A69"/>
    <w:rsid w:val="00C7734F"/>
    <w:rsid w:val="00C97FCA"/>
    <w:rsid w:val="00CA55F4"/>
    <w:rsid w:val="00CA6FC6"/>
    <w:rsid w:val="00CB240F"/>
    <w:rsid w:val="00CD6D1D"/>
    <w:rsid w:val="00CE4C41"/>
    <w:rsid w:val="00CE60FA"/>
    <w:rsid w:val="00CF68C9"/>
    <w:rsid w:val="00D2231C"/>
    <w:rsid w:val="00D30A6E"/>
    <w:rsid w:val="00D61E94"/>
    <w:rsid w:val="00D74D98"/>
    <w:rsid w:val="00D90AE5"/>
    <w:rsid w:val="00D952C7"/>
    <w:rsid w:val="00D97C02"/>
    <w:rsid w:val="00D97EC8"/>
    <w:rsid w:val="00DA348A"/>
    <w:rsid w:val="00DA4FDD"/>
    <w:rsid w:val="00DB3651"/>
    <w:rsid w:val="00DC7B65"/>
    <w:rsid w:val="00DE4C05"/>
    <w:rsid w:val="00E16B25"/>
    <w:rsid w:val="00E30758"/>
    <w:rsid w:val="00E51141"/>
    <w:rsid w:val="00E64777"/>
    <w:rsid w:val="00E64BAC"/>
    <w:rsid w:val="00E816DB"/>
    <w:rsid w:val="00E83132"/>
    <w:rsid w:val="00E94196"/>
    <w:rsid w:val="00EB5C71"/>
    <w:rsid w:val="00EC2BA3"/>
    <w:rsid w:val="00EC4BBD"/>
    <w:rsid w:val="00ED17F5"/>
    <w:rsid w:val="00ED1AF8"/>
    <w:rsid w:val="00ED262A"/>
    <w:rsid w:val="00ED4B20"/>
    <w:rsid w:val="00EE049F"/>
    <w:rsid w:val="00EF4227"/>
    <w:rsid w:val="00F0324B"/>
    <w:rsid w:val="00F05B87"/>
    <w:rsid w:val="00F17E32"/>
    <w:rsid w:val="00F536ED"/>
    <w:rsid w:val="00F7218F"/>
    <w:rsid w:val="00F7440D"/>
    <w:rsid w:val="00FE3C4D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C32F2"/>
  <w14:defaultImageDpi w14:val="32767"/>
  <w15:chartTrackingRefBased/>
  <w15:docId w15:val="{574D0393-4DEF-1C47-B96C-9DC66A6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62FB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42130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1">
    <w:name w:val="Grid Table 2 Accent 1"/>
    <w:basedOn w:val="Normlntabulka"/>
    <w:uiPriority w:val="47"/>
    <w:rsid w:val="0042130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42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42130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54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2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7218F"/>
  </w:style>
  <w:style w:type="paragraph" w:styleId="Zpat">
    <w:name w:val="footer"/>
    <w:basedOn w:val="Normln"/>
    <w:link w:val="ZpatChar"/>
    <w:uiPriority w:val="99"/>
    <w:unhideWhenUsed/>
    <w:rsid w:val="00F72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7218F"/>
  </w:style>
  <w:style w:type="character" w:styleId="Siln">
    <w:name w:val="Strong"/>
    <w:basedOn w:val="Standardnpsmoodstavce"/>
    <w:uiPriority w:val="22"/>
    <w:qFormat/>
    <w:rsid w:val="00162FB9"/>
    <w:rPr>
      <w:b/>
      <w:bCs/>
    </w:rPr>
  </w:style>
  <w:style w:type="paragraph" w:styleId="Normlnweb">
    <w:name w:val="Normal (Web)"/>
    <w:basedOn w:val="Normln"/>
    <w:uiPriority w:val="99"/>
    <w:unhideWhenUsed/>
    <w:rsid w:val="000833F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440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40D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965E6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B2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91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256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398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20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930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08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82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12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67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899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jvt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ovoucher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vt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vt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Moravcová</dc:creator>
  <cp:keywords/>
  <dc:description/>
  <cp:lastModifiedBy>Lenka Chrobočková</cp:lastModifiedBy>
  <cp:revision>2</cp:revision>
  <cp:lastPrinted>2020-07-02T15:57:00Z</cp:lastPrinted>
  <dcterms:created xsi:type="dcterms:W3CDTF">2024-01-23T12:20:00Z</dcterms:created>
  <dcterms:modified xsi:type="dcterms:W3CDTF">2024-01-23T12:20:00Z</dcterms:modified>
</cp:coreProperties>
</file>