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950A3" w14:textId="77777777" w:rsidR="004C50A6" w:rsidRDefault="004C50A6" w:rsidP="004C50A6">
      <w:pPr>
        <w:spacing w:line="276" w:lineRule="auto"/>
      </w:pPr>
    </w:p>
    <w:p w14:paraId="0EC73F01" w14:textId="77777777" w:rsidR="0061378E" w:rsidRDefault="004C50A6" w:rsidP="004C50A6">
      <w:pPr>
        <w:spacing w:line="276" w:lineRule="auto"/>
        <w:rPr>
          <w:b/>
        </w:rPr>
      </w:pPr>
      <w:r w:rsidRPr="003C770A">
        <w:rPr>
          <w:b/>
        </w:rPr>
        <w:t>Přihláška expertního poradce</w:t>
      </w:r>
      <w:r>
        <w:rPr>
          <w:b/>
        </w:rPr>
        <w:t xml:space="preserve"> v rámci programu </w:t>
      </w:r>
      <w:proofErr w:type="spellStart"/>
      <w:r>
        <w:rPr>
          <w:b/>
        </w:rPr>
        <w:t>PoTr</w:t>
      </w:r>
      <w:proofErr w:type="spellEnd"/>
      <w:r w:rsidR="0061378E">
        <w:rPr>
          <w:b/>
        </w:rPr>
        <w:t xml:space="preserve"> pro společnost Jihočeský vědeckotechnický park, a.s.</w:t>
      </w:r>
    </w:p>
    <w:p w14:paraId="0CC8CF46" w14:textId="77777777" w:rsidR="004C50A6" w:rsidRDefault="004C50A6" w:rsidP="004C50A6">
      <w:pPr>
        <w:spacing w:line="276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0A6" w14:paraId="4E2AF5AE" w14:textId="77777777" w:rsidTr="004C50A6">
        <w:tc>
          <w:tcPr>
            <w:tcW w:w="4531" w:type="dxa"/>
          </w:tcPr>
          <w:p w14:paraId="0EC475F7" w14:textId="77777777" w:rsidR="004C50A6" w:rsidRDefault="004C50A6">
            <w:r>
              <w:t>Jméno a Příjmení</w:t>
            </w:r>
          </w:p>
        </w:tc>
        <w:tc>
          <w:tcPr>
            <w:tcW w:w="4531" w:type="dxa"/>
          </w:tcPr>
          <w:p w14:paraId="21EE4DCA" w14:textId="77777777" w:rsidR="004C50A6" w:rsidRDefault="004C50A6"/>
        </w:tc>
      </w:tr>
      <w:tr w:rsidR="004C50A6" w14:paraId="3A7FCF3D" w14:textId="77777777" w:rsidTr="004C50A6">
        <w:tc>
          <w:tcPr>
            <w:tcW w:w="4531" w:type="dxa"/>
          </w:tcPr>
          <w:p w14:paraId="611FEFFF" w14:textId="77777777" w:rsidR="004C50A6" w:rsidRDefault="004C50A6">
            <w:r>
              <w:t>Telefon</w:t>
            </w:r>
          </w:p>
        </w:tc>
        <w:tc>
          <w:tcPr>
            <w:tcW w:w="4531" w:type="dxa"/>
          </w:tcPr>
          <w:p w14:paraId="2146F709" w14:textId="77777777" w:rsidR="004C50A6" w:rsidRDefault="004C50A6"/>
        </w:tc>
      </w:tr>
      <w:tr w:rsidR="004C50A6" w14:paraId="2EF5AE9C" w14:textId="77777777" w:rsidTr="004C50A6">
        <w:tc>
          <w:tcPr>
            <w:tcW w:w="4531" w:type="dxa"/>
          </w:tcPr>
          <w:p w14:paraId="543E2F20" w14:textId="77777777" w:rsidR="004C50A6" w:rsidRDefault="004C50A6">
            <w:r>
              <w:t>E-mail</w:t>
            </w:r>
          </w:p>
        </w:tc>
        <w:tc>
          <w:tcPr>
            <w:tcW w:w="4531" w:type="dxa"/>
          </w:tcPr>
          <w:p w14:paraId="70A2C1E7" w14:textId="77777777" w:rsidR="004C50A6" w:rsidRDefault="004C50A6"/>
        </w:tc>
      </w:tr>
    </w:tbl>
    <w:p w14:paraId="22385B88" w14:textId="77777777" w:rsidR="0007270D" w:rsidRDefault="0007270D"/>
    <w:p w14:paraId="671C4779" w14:textId="77777777" w:rsidR="004C50A6" w:rsidRDefault="004C50A6">
      <w:r>
        <w:t>Vyberte oblast ve, které nabízíte své poradenské služby:</w:t>
      </w:r>
    </w:p>
    <w:p w14:paraId="42EEC958" w14:textId="5556440C" w:rsidR="004C50A6" w:rsidRDefault="0033521B" w:rsidP="00ED5C0C">
      <w:pPr>
        <w:autoSpaceDE w:val="0"/>
        <w:autoSpaceDN w:val="0"/>
        <w:adjustRightInd w:val="0"/>
        <w:spacing w:after="0"/>
        <w:ind w:left="709" w:hanging="349"/>
        <w:jc w:val="both"/>
      </w:pPr>
      <w:sdt>
        <w:sdtPr>
          <w:id w:val="-163231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D5C0C">
        <w:t xml:space="preserve">  </w:t>
      </w:r>
      <w:r w:rsidR="00ED5C0C">
        <w:tab/>
      </w:r>
      <w:r w:rsidR="004C50A6" w:rsidRPr="00212716">
        <w:t xml:space="preserve">strategické řízení a management inovací; </w:t>
      </w:r>
    </w:p>
    <w:p w14:paraId="79E4CB45" w14:textId="43F80050" w:rsidR="0033521B" w:rsidRPr="00212716" w:rsidRDefault="0033521B" w:rsidP="00ED5C0C">
      <w:pPr>
        <w:autoSpaceDE w:val="0"/>
        <w:autoSpaceDN w:val="0"/>
        <w:adjustRightInd w:val="0"/>
        <w:spacing w:after="0"/>
        <w:ind w:left="709" w:hanging="349"/>
        <w:jc w:val="both"/>
      </w:pPr>
      <w:sdt>
        <w:sdtPr>
          <w:id w:val="92408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</w:r>
      <w:r w:rsidRPr="0033521B">
        <w:t>strategické poradenství při vstupu na nové trhy;</w:t>
      </w:r>
    </w:p>
    <w:p w14:paraId="5DAF0D62" w14:textId="77777777" w:rsidR="004C50A6" w:rsidRPr="00212716" w:rsidRDefault="0033521B" w:rsidP="00ED5C0C">
      <w:pPr>
        <w:autoSpaceDE w:val="0"/>
        <w:autoSpaceDN w:val="0"/>
        <w:adjustRightInd w:val="0"/>
        <w:spacing w:after="0" w:line="276" w:lineRule="auto"/>
        <w:ind w:left="709" w:hanging="349"/>
        <w:jc w:val="both"/>
      </w:pPr>
      <w:sdt>
        <w:sdtPr>
          <w:id w:val="14903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0C">
            <w:rPr>
              <w:rFonts w:ascii="MS Gothic" w:eastAsia="MS Gothic" w:hAnsi="MS Gothic" w:hint="eastAsia"/>
            </w:rPr>
            <w:t>☐</w:t>
          </w:r>
        </w:sdtContent>
      </w:sdt>
      <w:r w:rsidR="00ED5C0C">
        <w:tab/>
      </w:r>
      <w:r w:rsidR="004C50A6" w:rsidRPr="00212716">
        <w:t>ochrany a využití práv duševního vlastnictví;</w:t>
      </w:r>
    </w:p>
    <w:p w14:paraId="1FA14F55" w14:textId="77777777" w:rsidR="004C50A6" w:rsidRPr="00212716" w:rsidRDefault="0033521B" w:rsidP="00ED5C0C">
      <w:pPr>
        <w:autoSpaceDE w:val="0"/>
        <w:autoSpaceDN w:val="0"/>
        <w:adjustRightInd w:val="0"/>
        <w:spacing w:after="0" w:line="276" w:lineRule="auto"/>
        <w:ind w:left="709" w:hanging="349"/>
        <w:jc w:val="both"/>
      </w:pPr>
      <w:sdt>
        <w:sdtPr>
          <w:id w:val="-65399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0C">
            <w:rPr>
              <w:rFonts w:ascii="MS Gothic" w:eastAsia="MS Gothic" w:hAnsi="MS Gothic" w:hint="eastAsia"/>
            </w:rPr>
            <w:t>☐</w:t>
          </w:r>
        </w:sdtContent>
      </w:sdt>
      <w:r w:rsidR="00ED5C0C">
        <w:tab/>
      </w:r>
      <w:r w:rsidR="004C50A6" w:rsidRPr="00212716">
        <w:t xml:space="preserve">validace podnikatelského modelu; </w:t>
      </w:r>
    </w:p>
    <w:p w14:paraId="0A6D247B" w14:textId="519D3A09" w:rsidR="004C50A6" w:rsidRPr="00212716" w:rsidRDefault="0033521B" w:rsidP="00ED5C0C">
      <w:pPr>
        <w:autoSpaceDE w:val="0"/>
        <w:autoSpaceDN w:val="0"/>
        <w:adjustRightInd w:val="0"/>
        <w:spacing w:after="0" w:line="276" w:lineRule="auto"/>
        <w:ind w:left="709" w:hanging="349"/>
        <w:jc w:val="both"/>
      </w:pPr>
      <w:sdt>
        <w:sdtPr>
          <w:id w:val="188505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0C">
            <w:rPr>
              <w:rFonts w:ascii="MS Gothic" w:eastAsia="MS Gothic" w:hAnsi="MS Gothic" w:hint="eastAsia"/>
            </w:rPr>
            <w:t>☐</w:t>
          </w:r>
        </w:sdtContent>
      </w:sdt>
      <w:r w:rsidR="00ED5C0C">
        <w:tab/>
      </w:r>
      <w:r w:rsidR="004C50A6" w:rsidRPr="00212716">
        <w:t>rozvoj řízení procesů ve firmě s cílem jejich optimalizace a postupné digitální transformace</w:t>
      </w:r>
      <w:r>
        <w:t>;</w:t>
      </w:r>
    </w:p>
    <w:p w14:paraId="181D49CB" w14:textId="77777777" w:rsidR="004C50A6" w:rsidRPr="00212716" w:rsidRDefault="0033521B" w:rsidP="00ED5C0C">
      <w:pPr>
        <w:autoSpaceDE w:val="0"/>
        <w:autoSpaceDN w:val="0"/>
        <w:adjustRightInd w:val="0"/>
        <w:spacing w:after="0" w:line="276" w:lineRule="auto"/>
        <w:ind w:left="709" w:hanging="349"/>
        <w:jc w:val="both"/>
      </w:pPr>
      <w:sdt>
        <w:sdtPr>
          <w:id w:val="12592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0C">
            <w:rPr>
              <w:rFonts w:ascii="MS Gothic" w:eastAsia="MS Gothic" w:hAnsi="MS Gothic" w:hint="eastAsia"/>
            </w:rPr>
            <w:t>☐</w:t>
          </w:r>
        </w:sdtContent>
      </w:sdt>
      <w:r w:rsidR="00ED5C0C">
        <w:tab/>
      </w:r>
      <w:r w:rsidR="004C50A6" w:rsidRPr="00212716">
        <w:t xml:space="preserve">obchodní a marketingové strategie; </w:t>
      </w:r>
    </w:p>
    <w:p w14:paraId="36A4B2AF" w14:textId="402474AF" w:rsidR="004C50A6" w:rsidRDefault="0033521B" w:rsidP="00ED5C0C">
      <w:pPr>
        <w:autoSpaceDE w:val="0"/>
        <w:autoSpaceDN w:val="0"/>
        <w:adjustRightInd w:val="0"/>
        <w:spacing w:after="0" w:line="276" w:lineRule="auto"/>
        <w:ind w:left="709" w:hanging="349"/>
        <w:jc w:val="both"/>
      </w:pPr>
      <w:sdt>
        <w:sdtPr>
          <w:id w:val="192660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0C">
            <w:rPr>
              <w:rFonts w:ascii="MS Gothic" w:eastAsia="MS Gothic" w:hAnsi="MS Gothic" w:hint="eastAsia"/>
            </w:rPr>
            <w:t>☐</w:t>
          </w:r>
        </w:sdtContent>
      </w:sdt>
      <w:r w:rsidR="00ED5C0C">
        <w:tab/>
      </w:r>
      <w:r w:rsidR="004C50A6" w:rsidRPr="00212716">
        <w:t xml:space="preserve">poradenství v oblasti návrhových či konstrukčních procesů s důrazem na zavádění prvků </w:t>
      </w:r>
      <w:r w:rsidR="00ED5C0C">
        <w:t xml:space="preserve">  </w:t>
      </w:r>
      <w:r w:rsidR="004C50A6" w:rsidRPr="00212716">
        <w:t xml:space="preserve">průmyslu 4.0 do podnikové praxe. </w:t>
      </w:r>
    </w:p>
    <w:p w14:paraId="6767B76B" w14:textId="77777777" w:rsidR="00ED5C0C" w:rsidRDefault="00ED5C0C" w:rsidP="00ED5C0C">
      <w:pPr>
        <w:autoSpaceDE w:val="0"/>
        <w:autoSpaceDN w:val="0"/>
        <w:adjustRightInd w:val="0"/>
        <w:spacing w:after="0" w:line="276" w:lineRule="auto"/>
        <w:ind w:left="705" w:hanging="345"/>
        <w:jc w:val="both"/>
      </w:pPr>
    </w:p>
    <w:p w14:paraId="10F46787" w14:textId="346181E2" w:rsidR="00ED5C0C" w:rsidRDefault="00ED5C0C" w:rsidP="0061378E">
      <w:pPr>
        <w:autoSpaceDE w:val="0"/>
        <w:autoSpaceDN w:val="0"/>
        <w:adjustRightInd w:val="0"/>
        <w:spacing w:after="0" w:line="276" w:lineRule="auto"/>
        <w:ind w:left="345" w:hanging="345"/>
        <w:jc w:val="both"/>
      </w:pPr>
      <w:r>
        <w:t>Konkretizujte Vaší specializaci (příklady jsou uvedeny v zaslané příloze)</w:t>
      </w:r>
      <w:r w:rsidR="0033521B">
        <w:t>:</w:t>
      </w:r>
    </w:p>
    <w:p w14:paraId="0B346FDA" w14:textId="77777777" w:rsidR="00E05D13" w:rsidRDefault="00E05D13" w:rsidP="00ED5C0C">
      <w:pPr>
        <w:autoSpaceDE w:val="0"/>
        <w:autoSpaceDN w:val="0"/>
        <w:adjustRightInd w:val="0"/>
        <w:spacing w:after="0" w:line="276" w:lineRule="auto"/>
        <w:ind w:left="705" w:hanging="345"/>
        <w:jc w:val="both"/>
      </w:pPr>
    </w:p>
    <w:p w14:paraId="75B3AE72" w14:textId="77777777" w:rsidR="00E05D13" w:rsidRDefault="00E05D13" w:rsidP="00ED5C0C">
      <w:pPr>
        <w:autoSpaceDE w:val="0"/>
        <w:autoSpaceDN w:val="0"/>
        <w:adjustRightInd w:val="0"/>
        <w:spacing w:after="0" w:line="276" w:lineRule="auto"/>
        <w:ind w:left="705" w:hanging="345"/>
        <w:jc w:val="both"/>
      </w:pPr>
    </w:p>
    <w:p w14:paraId="09384AB9" w14:textId="77777777" w:rsidR="00E05D13" w:rsidRDefault="00E05D13" w:rsidP="00ED5C0C">
      <w:pPr>
        <w:autoSpaceDE w:val="0"/>
        <w:autoSpaceDN w:val="0"/>
        <w:adjustRightInd w:val="0"/>
        <w:spacing w:after="0" w:line="276" w:lineRule="auto"/>
        <w:ind w:left="705" w:hanging="345"/>
        <w:jc w:val="both"/>
      </w:pPr>
    </w:p>
    <w:p w14:paraId="4F973FB2" w14:textId="77777777" w:rsidR="00ED5C0C" w:rsidRDefault="00ED5C0C" w:rsidP="00ED5C0C">
      <w:pPr>
        <w:autoSpaceDE w:val="0"/>
        <w:autoSpaceDN w:val="0"/>
        <w:adjustRightInd w:val="0"/>
        <w:spacing w:after="0" w:line="276" w:lineRule="auto"/>
        <w:ind w:left="705" w:hanging="345"/>
        <w:jc w:val="both"/>
      </w:pPr>
    </w:p>
    <w:p w14:paraId="78737B1C" w14:textId="77777777" w:rsidR="00ED5C0C" w:rsidRDefault="00ED5C0C" w:rsidP="00ED5C0C">
      <w:pPr>
        <w:autoSpaceDE w:val="0"/>
        <w:autoSpaceDN w:val="0"/>
        <w:adjustRightInd w:val="0"/>
        <w:spacing w:after="0" w:line="276" w:lineRule="auto"/>
        <w:ind w:left="567" w:hanging="567"/>
        <w:jc w:val="both"/>
      </w:pPr>
      <w:r>
        <w:t>Zaškrtněte informace k dokládání potřebných kompetencí pro zařazení do databáze expertů:</w:t>
      </w:r>
    </w:p>
    <w:p w14:paraId="0146CD26" w14:textId="77777777" w:rsidR="00ED5C0C" w:rsidRDefault="0033521B" w:rsidP="00ED5C0C">
      <w:pPr>
        <w:tabs>
          <w:tab w:val="left" w:pos="1155"/>
        </w:tabs>
        <w:autoSpaceDE w:val="0"/>
        <w:autoSpaceDN w:val="0"/>
        <w:adjustRightInd w:val="0"/>
        <w:spacing w:after="0" w:line="276" w:lineRule="auto"/>
        <w:ind w:left="705" w:hanging="345"/>
        <w:jc w:val="both"/>
      </w:pPr>
      <w:sdt>
        <w:sdtPr>
          <w:id w:val="-40977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0C">
            <w:rPr>
              <w:rFonts w:ascii="MS Gothic" w:eastAsia="MS Gothic" w:hAnsi="MS Gothic" w:hint="eastAsia"/>
            </w:rPr>
            <w:t>☐</w:t>
          </w:r>
        </w:sdtContent>
      </w:sdt>
      <w:r w:rsidR="00ED5C0C">
        <w:tab/>
        <w:t xml:space="preserve">podklady </w:t>
      </w:r>
      <w:r w:rsidR="00ED5C0C" w:rsidRPr="00ED5C0C">
        <w:rPr>
          <w:b/>
        </w:rPr>
        <w:t>byly</w:t>
      </w:r>
      <w:r w:rsidR="00ED5C0C">
        <w:t xml:space="preserve"> doloženy v rámci programu Jihočeských podnikatelských voucherů</w:t>
      </w:r>
    </w:p>
    <w:p w14:paraId="1438D48B" w14:textId="77777777" w:rsidR="00ED5C0C" w:rsidRDefault="0033521B" w:rsidP="00ED5C0C">
      <w:pPr>
        <w:tabs>
          <w:tab w:val="left" w:pos="1155"/>
        </w:tabs>
        <w:autoSpaceDE w:val="0"/>
        <w:autoSpaceDN w:val="0"/>
        <w:adjustRightInd w:val="0"/>
        <w:spacing w:after="0" w:line="276" w:lineRule="auto"/>
        <w:ind w:left="705" w:hanging="345"/>
        <w:jc w:val="both"/>
      </w:pPr>
      <w:sdt>
        <w:sdtPr>
          <w:id w:val="211216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0C">
            <w:rPr>
              <w:rFonts w:ascii="MS Gothic" w:eastAsia="MS Gothic" w:hAnsi="MS Gothic" w:hint="eastAsia"/>
            </w:rPr>
            <w:t>☐</w:t>
          </w:r>
        </w:sdtContent>
      </w:sdt>
      <w:r w:rsidR="00ED5C0C">
        <w:tab/>
        <w:t xml:space="preserve">podklady </w:t>
      </w:r>
      <w:r w:rsidR="00ED5C0C" w:rsidRPr="00ED5C0C">
        <w:rPr>
          <w:b/>
        </w:rPr>
        <w:t>nebyly</w:t>
      </w:r>
      <w:r w:rsidR="00ED5C0C">
        <w:t xml:space="preserve"> doloženy v rámci programu Jihočeských podnikatelských voucherů</w:t>
      </w:r>
    </w:p>
    <w:p w14:paraId="633E92A4" w14:textId="77777777" w:rsidR="00ED5C0C" w:rsidRDefault="00ED5C0C" w:rsidP="00ED5C0C">
      <w:pPr>
        <w:autoSpaceDE w:val="0"/>
        <w:autoSpaceDN w:val="0"/>
        <w:adjustRightInd w:val="0"/>
        <w:spacing w:after="0" w:line="276" w:lineRule="auto"/>
        <w:ind w:left="705" w:hanging="345"/>
        <w:jc w:val="both"/>
      </w:pPr>
    </w:p>
    <w:p w14:paraId="728C811E" w14:textId="77777777" w:rsidR="00ED5C0C" w:rsidRDefault="0061378E" w:rsidP="00ED5C0C">
      <w:pPr>
        <w:autoSpaceDE w:val="0"/>
        <w:autoSpaceDN w:val="0"/>
        <w:adjustRightInd w:val="0"/>
        <w:spacing w:after="0" w:line="276" w:lineRule="auto"/>
        <w:ind w:left="345" w:hanging="345"/>
        <w:jc w:val="both"/>
      </w:pPr>
      <w:r>
        <w:t>Pokud nebyly</w:t>
      </w:r>
      <w:r w:rsidR="00ED5C0C">
        <w:t xml:space="preserve"> doloženo, </w:t>
      </w:r>
      <w:r w:rsidR="00242FBC">
        <w:t xml:space="preserve">zaškrtněte, co posíláte </w:t>
      </w:r>
      <w:r w:rsidR="00ED5C0C">
        <w:t>v příloze</w:t>
      </w:r>
    </w:p>
    <w:p w14:paraId="134254D6" w14:textId="77777777" w:rsidR="00ED5C0C" w:rsidRPr="00CD5492" w:rsidRDefault="0033521B" w:rsidP="00ED5C0C">
      <w:pPr>
        <w:autoSpaceDE w:val="0"/>
        <w:autoSpaceDN w:val="0"/>
        <w:adjustRightInd w:val="0"/>
        <w:spacing w:after="0" w:line="276" w:lineRule="auto"/>
        <w:ind w:left="720" w:hanging="360"/>
      </w:pPr>
      <w:sdt>
        <w:sdtPr>
          <w:id w:val="107531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0C">
            <w:rPr>
              <w:rFonts w:ascii="MS Gothic" w:eastAsia="MS Gothic" w:hAnsi="MS Gothic" w:hint="eastAsia"/>
            </w:rPr>
            <w:t>☐</w:t>
          </w:r>
        </w:sdtContent>
      </w:sdt>
      <w:r w:rsidR="00ED5C0C">
        <w:tab/>
        <w:t>ž</w:t>
      </w:r>
      <w:r w:rsidR="00ED5C0C" w:rsidRPr="00CD5492">
        <w:t>ivotopisu, ze kterého jsou zřejmé dosavadní zkušenosti a odborné kompetence poradce,</w:t>
      </w:r>
    </w:p>
    <w:p w14:paraId="72BD4FCF" w14:textId="77777777" w:rsidR="00ED5C0C" w:rsidRDefault="0033521B" w:rsidP="00E05D13">
      <w:pPr>
        <w:autoSpaceDE w:val="0"/>
        <w:autoSpaceDN w:val="0"/>
        <w:adjustRightInd w:val="0"/>
        <w:spacing w:after="0" w:line="276" w:lineRule="auto"/>
        <w:ind w:left="720" w:hanging="360"/>
      </w:pPr>
      <w:sdt>
        <w:sdtPr>
          <w:id w:val="-31511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C0C">
            <w:rPr>
              <w:rFonts w:ascii="MS Gothic" w:eastAsia="MS Gothic" w:hAnsi="MS Gothic" w:hint="eastAsia"/>
            </w:rPr>
            <w:t>☐</w:t>
          </w:r>
        </w:sdtContent>
      </w:sdt>
      <w:r w:rsidR="00ED5C0C">
        <w:tab/>
        <w:t>seznam</w:t>
      </w:r>
      <w:r w:rsidR="00ED5C0C" w:rsidRPr="00CD5492">
        <w:t xml:space="preserve"> minimálně 3 referenčních zakázek zahrnujících využití uvedených odborných kompetencí expertního poradce,</w:t>
      </w:r>
    </w:p>
    <w:p w14:paraId="63ABAFA2" w14:textId="2AEA98B5" w:rsidR="00E05D13" w:rsidRDefault="0033521B" w:rsidP="00E05D13">
      <w:pPr>
        <w:autoSpaceDE w:val="0"/>
        <w:autoSpaceDN w:val="0"/>
        <w:adjustRightInd w:val="0"/>
        <w:spacing w:after="0" w:line="276" w:lineRule="auto"/>
        <w:ind w:left="720" w:hanging="360"/>
      </w:pPr>
      <w:sdt>
        <w:sdtPr>
          <w:rPr>
            <w:rFonts w:hint="eastAsia"/>
          </w:rPr>
          <w:id w:val="-182726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D13" w:rsidRPr="00E05D13">
            <w:rPr>
              <w:rFonts w:ascii="Segoe UI Symbol" w:hAnsi="Segoe UI Symbol" w:cs="Segoe UI Symbol"/>
            </w:rPr>
            <w:t>☐</w:t>
          </w:r>
        </w:sdtContent>
      </w:sdt>
      <w:r w:rsidR="00E05D13" w:rsidRPr="00E05D13">
        <w:t xml:space="preserve"> </w:t>
      </w:r>
      <w:r w:rsidR="00E05D13">
        <w:t xml:space="preserve">  fotografii na medai</w:t>
      </w:r>
      <w:r w:rsidR="00E05D13" w:rsidRPr="00E05D13">
        <w:t>lonek</w:t>
      </w:r>
      <w:r w:rsidR="0061378E">
        <w:t xml:space="preserve"> (poměr stran šířka: výška 2:3, optimálně 1000*1500 pixelů)</w:t>
      </w:r>
    </w:p>
    <w:p w14:paraId="4C7DC85F" w14:textId="77777777" w:rsidR="00242FBC" w:rsidRDefault="00242FBC" w:rsidP="00E05D13">
      <w:pPr>
        <w:autoSpaceDE w:val="0"/>
        <w:autoSpaceDN w:val="0"/>
        <w:adjustRightInd w:val="0"/>
        <w:spacing w:after="0" w:line="276" w:lineRule="auto"/>
        <w:ind w:left="720" w:hanging="360"/>
      </w:pPr>
    </w:p>
    <w:p w14:paraId="107CBB48" w14:textId="1BC087D5" w:rsidR="00242FBC" w:rsidRDefault="00242FBC" w:rsidP="00242FBC">
      <w:pPr>
        <w:autoSpaceDE w:val="0"/>
        <w:autoSpaceDN w:val="0"/>
        <w:adjustRightInd w:val="0"/>
        <w:spacing w:after="0" w:line="276" w:lineRule="auto"/>
      </w:pPr>
      <w:r>
        <w:t>Napište krátký text pro vaše představení v medailonku (max</w:t>
      </w:r>
      <w:r w:rsidR="0033521B">
        <w:t>.</w:t>
      </w:r>
      <w:r>
        <w:t xml:space="preserve"> 300 znaků)</w:t>
      </w:r>
      <w:r w:rsidR="0033521B">
        <w:t>:</w:t>
      </w:r>
      <w:r>
        <w:t xml:space="preserve"> </w:t>
      </w:r>
    </w:p>
    <w:p w14:paraId="1C2979AC" w14:textId="77777777" w:rsidR="0061378E" w:rsidRPr="00CD5492" w:rsidRDefault="0061378E" w:rsidP="00E05D13">
      <w:pPr>
        <w:autoSpaceDE w:val="0"/>
        <w:autoSpaceDN w:val="0"/>
        <w:adjustRightInd w:val="0"/>
        <w:spacing w:after="0" w:line="276" w:lineRule="auto"/>
        <w:ind w:left="720" w:hanging="360"/>
      </w:pPr>
    </w:p>
    <w:p w14:paraId="7E2D7E04" w14:textId="77777777" w:rsidR="00ED5C0C" w:rsidRDefault="00ED5C0C" w:rsidP="00E05D13">
      <w:pPr>
        <w:autoSpaceDE w:val="0"/>
        <w:autoSpaceDN w:val="0"/>
        <w:adjustRightInd w:val="0"/>
        <w:spacing w:after="0" w:line="276" w:lineRule="auto"/>
        <w:ind w:left="720" w:hanging="360"/>
      </w:pPr>
    </w:p>
    <w:p w14:paraId="32486B0C" w14:textId="77777777" w:rsidR="004C50A6" w:rsidRDefault="004C50A6"/>
    <w:sectPr w:rsidR="004C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E5960"/>
    <w:multiLevelType w:val="hybridMultilevel"/>
    <w:tmpl w:val="DE248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A4C40"/>
    <w:multiLevelType w:val="hybridMultilevel"/>
    <w:tmpl w:val="8EA6FB2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A6"/>
    <w:rsid w:val="0007270D"/>
    <w:rsid w:val="001D6C21"/>
    <w:rsid w:val="00242FBC"/>
    <w:rsid w:val="0033521B"/>
    <w:rsid w:val="004C50A6"/>
    <w:rsid w:val="005B08FB"/>
    <w:rsid w:val="0061378E"/>
    <w:rsid w:val="00E05D13"/>
    <w:rsid w:val="00E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6F08"/>
  <w15:chartTrackingRefBased/>
  <w15:docId w15:val="{C2B15B3A-709F-42E4-8281-89EFA8C5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5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JVTP a.s.</dc:creator>
  <cp:keywords/>
  <dc:description/>
  <cp:lastModifiedBy>Jana Moravcová</cp:lastModifiedBy>
  <cp:revision>3</cp:revision>
  <dcterms:created xsi:type="dcterms:W3CDTF">2021-01-14T10:15:00Z</dcterms:created>
  <dcterms:modified xsi:type="dcterms:W3CDTF">2021-01-31T22:24:00Z</dcterms:modified>
</cp:coreProperties>
</file>