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DB3D" w14:textId="77777777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ZVÝHODNĚNÉ SLUŽBY</w:t>
      </w:r>
    </w:p>
    <w:p w14:paraId="26E978FF" w14:textId="77777777" w:rsidR="003D7FD3" w:rsidRPr="00EE3E2C" w:rsidRDefault="003D7FD3" w:rsidP="00A83D09">
      <w:pPr>
        <w:spacing w:after="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>(JIHOČE</w:t>
      </w:r>
      <w:r w:rsidR="0094093C">
        <w:rPr>
          <w:b/>
          <w:sz w:val="40"/>
          <w:szCs w:val="40"/>
        </w:rPr>
        <w:t>SKÉHO PODNIKATELSKÉHO VOUCHERU)</w:t>
      </w:r>
    </w:p>
    <w:p w14:paraId="65D38D33" w14:textId="77777777" w:rsidR="00A83D09" w:rsidRDefault="00A83D09" w:rsidP="00A83D09">
      <w:pPr>
        <w:spacing w:after="0" w:line="240" w:lineRule="auto"/>
        <w:rPr>
          <w:b/>
        </w:rPr>
      </w:pPr>
    </w:p>
    <w:p w14:paraId="7FDCD110" w14:textId="77777777" w:rsidR="003D7FD3" w:rsidRDefault="003D7FD3" w:rsidP="00A83D09">
      <w:pPr>
        <w:spacing w:after="0" w:line="240" w:lineRule="auto"/>
        <w:rPr>
          <w:b/>
        </w:rPr>
      </w:pPr>
    </w:p>
    <w:p w14:paraId="554D5676" w14:textId="77777777" w:rsidR="008E2627" w:rsidRDefault="008E2627" w:rsidP="00A83D09">
      <w:pPr>
        <w:spacing w:after="0" w:line="240" w:lineRule="auto"/>
        <w:rPr>
          <w:b/>
        </w:rPr>
      </w:pPr>
    </w:p>
    <w:p w14:paraId="12FACC41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3A7A95D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0BD3CDE6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578EB424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18A19CC7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0B082DA7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>U Zimního stadionu 1952/2, České Budějovice</w:t>
      </w:r>
      <w:r>
        <w:rPr>
          <w:snapToGrid w:val="0"/>
        </w:rPr>
        <w:t xml:space="preserve">, </w:t>
      </w:r>
      <w:r w:rsidRPr="003D7FD3">
        <w:rPr>
          <w:snapToGrid w:val="0"/>
        </w:rPr>
        <w:t>PSČ 370 76</w:t>
      </w:r>
    </w:p>
    <w:p w14:paraId="53CC0B5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55DC5190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0031E14D" w14:textId="77777777" w:rsidR="003D7FD3" w:rsidRPr="003D7FD3" w:rsidRDefault="006B719F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="003D7FD3" w:rsidRPr="003D7FD3">
        <w:rPr>
          <w:rFonts w:cs="Arial"/>
        </w:rPr>
        <w:tab/>
        <w:t xml:space="preserve">oddíl b, vložka </w:t>
      </w:r>
      <w:r w:rsidR="003D7FD3" w:rsidRPr="003D7FD3">
        <w:rPr>
          <w:snapToGrid w:val="0"/>
        </w:rPr>
        <w:t>1750</w:t>
      </w:r>
      <w:r w:rsidR="003D7FD3" w:rsidRPr="003D7FD3">
        <w:rPr>
          <w:rFonts w:cs="Arial"/>
        </w:rPr>
        <w:t>, veden u Krajského soudu v Č. Budějovicích</w:t>
      </w:r>
    </w:p>
    <w:p w14:paraId="149CEE3D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185BDE">
        <w:t>266399565/0300</w:t>
      </w:r>
      <w:r>
        <w:rPr>
          <w:rFonts w:cs="Arial"/>
        </w:rPr>
        <w:t xml:space="preserve">, vedený u </w:t>
      </w:r>
      <w:r w:rsidR="00185BDE">
        <w:rPr>
          <w:rFonts w:cs="Arial"/>
        </w:rPr>
        <w:t>Československé obchodní banky</w:t>
      </w:r>
    </w:p>
    <w:p w14:paraId="636C5487" w14:textId="0E9F3189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904ED">
        <w:rPr>
          <w:rFonts w:cs="Arial"/>
        </w:rPr>
        <w:t xml:space="preserve">, </w:t>
      </w:r>
      <w:r>
        <w:rPr>
          <w:rFonts w:cs="Arial"/>
        </w:rPr>
        <w:t>předseda představenstva</w:t>
      </w:r>
    </w:p>
    <w:p w14:paraId="4DF3BA5B" w14:textId="4D51CDE8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CE4B07">
        <w:rPr>
          <w:rFonts w:cs="Arial"/>
        </w:rPr>
        <w:t xml:space="preserve">, </w:t>
      </w:r>
      <w:r w:rsidRPr="003D7FD3">
        <w:rPr>
          <w:rFonts w:cs="Arial"/>
        </w:rPr>
        <w:t>místopředseda představenstva</w:t>
      </w:r>
    </w:p>
    <w:p w14:paraId="1A411605" w14:textId="2DE02665" w:rsidR="00D477EE" w:rsidRPr="00E5057D" w:rsidRDefault="00E5057D" w:rsidP="00E5057D">
      <w:pPr>
        <w:spacing w:after="0" w:line="240" w:lineRule="auto"/>
        <w:ind w:firstLine="360"/>
        <w:jc w:val="both"/>
        <w:rPr>
          <w:rFonts w:cs="Arial"/>
        </w:rPr>
      </w:pPr>
      <w:r w:rsidRPr="00E5057D">
        <w:rPr>
          <w:rFonts w:cs="Arial"/>
        </w:rPr>
        <w:t>(dále „poskytovatel zvýhodněné služby)</w:t>
      </w:r>
    </w:p>
    <w:p w14:paraId="04681E93" w14:textId="77777777" w:rsidR="00E5057D" w:rsidRPr="00B83ABC" w:rsidRDefault="00E5057D" w:rsidP="003B0E36">
      <w:pPr>
        <w:spacing w:after="0" w:line="240" w:lineRule="auto"/>
        <w:jc w:val="both"/>
        <w:rPr>
          <w:b/>
        </w:rPr>
      </w:pPr>
    </w:p>
    <w:p w14:paraId="4DF672F1" w14:textId="77777777" w:rsidR="00A83D09" w:rsidRPr="003D7FD3" w:rsidRDefault="00A83D09" w:rsidP="00A83D09">
      <w:pPr>
        <w:spacing w:after="0" w:line="240" w:lineRule="auto"/>
        <w:jc w:val="both"/>
        <w:rPr>
          <w:rFonts w:cs="Arial"/>
        </w:rPr>
      </w:pPr>
    </w:p>
    <w:p w14:paraId="02A45914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Příjemce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0"/>
    </w:p>
    <w:p w14:paraId="75F9F95A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"/>
    </w:p>
    <w:p w14:paraId="11DFEE88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56CE931F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4DEF038C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 w:rsidR="006B719F"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Pr="003D7FD3">
        <w:rPr>
          <w:rFonts w:cs="Arial"/>
        </w:rPr>
        <w:tab/>
        <w:t xml:space="preserve">oddíl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Pr="003D7FD3">
        <w:rPr>
          <w:rFonts w:cs="Arial"/>
        </w:rPr>
        <w:t xml:space="preserve">, vložka </w:t>
      </w:r>
      <w:r>
        <w:rPr>
          <w:snapToGrid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5"/>
      <w:r w:rsidRPr="003D7FD3">
        <w:rPr>
          <w:rFonts w:cs="Arial"/>
        </w:rPr>
        <w:t>, veden u Krajského soudu v Č. Budějovicích</w:t>
      </w:r>
    </w:p>
    <w:p w14:paraId="6567F24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, vedený u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FC6F851" w14:textId="7989B348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  <w:r w:rsidRPr="003D7FD3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jednatel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097504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097504">
        <w:rPr>
          <w:rFonts w:cs="Arial"/>
        </w:rPr>
        <w:instrText xml:space="preserve"> FORMTEXT </w:instrText>
      </w:r>
      <w:r w:rsidR="00097504">
        <w:rPr>
          <w:rFonts w:cs="Arial"/>
        </w:rPr>
      </w:r>
      <w:r w:rsidR="00097504">
        <w:rPr>
          <w:rFonts w:cs="Arial"/>
        </w:rPr>
        <w:fldChar w:fldCharType="separate"/>
      </w:r>
      <w:r w:rsidR="00097504">
        <w:rPr>
          <w:rFonts w:cs="Arial"/>
          <w:noProof/>
        </w:rPr>
        <w:t>/</w:t>
      </w:r>
      <w:r w:rsidR="00097504"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předseda představenstva</w:t>
      </w:r>
      <w:r>
        <w:rPr>
          <w:rFonts w:cs="Arial"/>
        </w:rPr>
        <w:fldChar w:fldCharType="end"/>
      </w:r>
      <w:bookmarkEnd w:id="9"/>
    </w:p>
    <w:p w14:paraId="32AFC79E" w14:textId="51B09886" w:rsidR="00E5057D" w:rsidRDefault="00E5057D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(dále „příjemce voucheru“) </w:t>
      </w:r>
    </w:p>
    <w:p w14:paraId="6F3129CB" w14:textId="77777777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4C1D3FF0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192AC94F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  <w:r w:rsidRPr="003D7FD3">
        <w:rPr>
          <w:rFonts w:cs="Arial"/>
        </w:rPr>
        <w:tab/>
      </w:r>
    </w:p>
    <w:p w14:paraId="19799D7D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699B8A51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0F163153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616F0635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681F8E71" w14:textId="6817585D" w:rsidR="00E5057D" w:rsidRPr="00B904ED" w:rsidRDefault="002D09F8" w:rsidP="0083793A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Za podmínek </w:t>
      </w:r>
      <w:r w:rsidR="00033FBC" w:rsidRPr="00EE3E2C">
        <w:t xml:space="preserve">dohodnutých v této smlouvě </w:t>
      </w:r>
      <w:r w:rsidRPr="00EE3E2C">
        <w:t xml:space="preserve">poskytne poskytovatel </w:t>
      </w:r>
      <w:r w:rsidR="00B904ED">
        <w:rPr>
          <w:lang w:val="cs-CZ"/>
        </w:rPr>
        <w:t xml:space="preserve">zvýhodněné služby </w:t>
      </w:r>
      <w:r w:rsidR="00DF1101" w:rsidRPr="00EE3E2C">
        <w:t xml:space="preserve">příjemci </w:t>
      </w:r>
      <w:r w:rsidR="00B4515B" w:rsidRPr="00B904ED">
        <w:rPr>
          <w:lang w:val="cs-CZ"/>
        </w:rPr>
        <w:t xml:space="preserve">voucheru </w:t>
      </w:r>
      <w:r w:rsidR="00B64CFD">
        <w:t xml:space="preserve">jednorázovou </w:t>
      </w:r>
      <w:r w:rsidR="00B17CF7" w:rsidRPr="00EE3E2C">
        <w:t xml:space="preserve">účelově určenou dotaci </w:t>
      </w:r>
      <w:r w:rsidR="00881CA0" w:rsidRPr="00EE3E2C">
        <w:t xml:space="preserve">(voucher) </w:t>
      </w:r>
      <w:r w:rsidR="00B64CFD">
        <w:t>ve formě zvýhodněné služby založené na znalostech</w:t>
      </w:r>
      <w:r w:rsidR="004D3AA0">
        <w:t xml:space="preserve"> (dále jen „dotaci“)</w:t>
      </w:r>
      <w:r w:rsidR="000E16D3" w:rsidRPr="00B904ED">
        <w:rPr>
          <w:lang w:val="cs-CZ"/>
        </w:rPr>
        <w:t xml:space="preserve"> </w:t>
      </w:r>
      <w:r w:rsidR="000E16D3">
        <w:t>napomáhající</w:t>
      </w:r>
      <w:r w:rsidR="000E16D3" w:rsidRPr="00E87F13">
        <w:t xml:space="preserve"> překonat prokazatelné následky omezení v souvislosti s COVID-19</w:t>
      </w:r>
      <w:r w:rsidR="00B904ED" w:rsidRPr="00B904ED">
        <w:rPr>
          <w:lang w:val="cs-CZ"/>
        </w:rPr>
        <w:t xml:space="preserve"> </w:t>
      </w:r>
      <w:r w:rsidR="00865CFE">
        <w:t>,</w:t>
      </w:r>
      <w:r w:rsidR="00B64CFD">
        <w:t xml:space="preserve"> vedoucí k přenosu znalostí, které jsou pro příjemce nové, a to ze strany</w:t>
      </w:r>
      <w:r w:rsidR="00E5057D" w:rsidRPr="00B904ED">
        <w:rPr>
          <w:lang w:val="cs-CZ"/>
        </w:rPr>
        <w:t>:</w:t>
      </w:r>
    </w:p>
    <w:p w14:paraId="026BA8CC" w14:textId="77777777" w:rsidR="00E5057D" w:rsidRPr="00E5057D" w:rsidRDefault="00B64CFD" w:rsidP="00E5057D">
      <w:pPr>
        <w:pStyle w:val="Zkladntext2"/>
        <w:numPr>
          <w:ilvl w:val="1"/>
          <w:numId w:val="18"/>
        </w:numPr>
        <w:spacing w:after="0" w:line="240" w:lineRule="auto"/>
        <w:jc w:val="both"/>
        <w:rPr>
          <w:rFonts w:cs="Calibri"/>
        </w:rPr>
      </w:pPr>
      <w:r>
        <w:t>výzkumn</w:t>
      </w:r>
      <w:r w:rsidR="00865CFE">
        <w:t>é</w:t>
      </w:r>
      <w:r>
        <w:t xml:space="preserve"> organizac</w:t>
      </w:r>
      <w:r w:rsidR="00865CFE">
        <w:t>e</w:t>
      </w:r>
      <w:r w:rsidR="00E5057D">
        <w:rPr>
          <w:lang w:val="cs-CZ"/>
        </w:rPr>
        <w:t xml:space="preserve"> </w:t>
      </w:r>
      <w:r w:rsidR="004A6FAC">
        <w:t xml:space="preserve">působící </w:t>
      </w:r>
      <w:r w:rsidR="00865CFE">
        <w:t xml:space="preserve">na území České republiky, která je </w:t>
      </w:r>
      <w:r w:rsidR="00E5057D">
        <w:rPr>
          <w:lang w:val="cs-CZ"/>
        </w:rPr>
        <w:t>vedena v Seznamu výzkumných organizací spravovaném MŠMT</w:t>
      </w:r>
    </w:p>
    <w:p w14:paraId="7B4DFCE9" w14:textId="3E97FED0" w:rsidR="00B64CFD" w:rsidRPr="00E5057D" w:rsidRDefault="004D3AA0" w:rsidP="00B904ED">
      <w:pPr>
        <w:spacing w:after="0" w:line="240" w:lineRule="auto"/>
        <w:ind w:left="372" w:firstLine="708"/>
        <w:jc w:val="both"/>
        <w:rPr>
          <w:rFonts w:cs="Arial"/>
        </w:rPr>
      </w:pPr>
      <w:r w:rsidRPr="00E5057D">
        <w:rPr>
          <w:rFonts w:cs="Arial"/>
        </w:rPr>
        <w:t>(dále „poskytovatel znalostí“)</w:t>
      </w:r>
      <w:r w:rsidR="00865CFE" w:rsidRPr="00E5057D">
        <w:rPr>
          <w:rFonts w:cs="Arial"/>
        </w:rPr>
        <w:t>.</w:t>
      </w:r>
    </w:p>
    <w:p w14:paraId="79EC78CB" w14:textId="77777777" w:rsidR="00B64CFD" w:rsidRDefault="00B64CFD" w:rsidP="00A83D09">
      <w:pPr>
        <w:pStyle w:val="Zkladntext2"/>
        <w:spacing w:after="0" w:line="240" w:lineRule="auto"/>
        <w:ind w:left="360"/>
        <w:jc w:val="both"/>
      </w:pPr>
    </w:p>
    <w:p w14:paraId="7FE2F136" w14:textId="3ECE9E96" w:rsidR="00865CFE" w:rsidRPr="00865CFE" w:rsidRDefault="00865CFE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8660E">
        <w:t xml:space="preserve">Dotace je poskytována z rozpočtu poskytovatele </w:t>
      </w:r>
      <w:r w:rsidR="00E5057D">
        <w:rPr>
          <w:lang w:val="cs-CZ"/>
        </w:rPr>
        <w:t xml:space="preserve">zvýhodněné služby </w:t>
      </w:r>
      <w:r w:rsidRPr="00C8660E">
        <w:t>v rámci programu podpory spolupráce v Jihočeském kraji „Jihočeské podnikatelské vouchery“ (dále jen „</w:t>
      </w:r>
      <w:r w:rsidR="008D4757">
        <w:t>program</w:t>
      </w:r>
      <w:r w:rsidRPr="00C8660E">
        <w:t>“) na základě žádosti příjemce, která je přílohou č. 1 této smlouvy</w:t>
      </w:r>
      <w:r w:rsidR="008E2627">
        <w:t xml:space="preserve"> a současně na základě nabídky poskytovatele znalostí, která je přílohou č. 2 této smlouvy.</w:t>
      </w:r>
      <w:r>
        <w:t xml:space="preserve"> V rámci tohoto </w:t>
      </w:r>
      <w:r w:rsidR="008D4757">
        <w:t>programu</w:t>
      </w:r>
      <w:r>
        <w:t xml:space="preserve"> poskytne vybraná výzkumná organizace </w:t>
      </w:r>
      <w:r w:rsidR="000E16D3">
        <w:rPr>
          <w:lang w:val="cs-CZ"/>
        </w:rPr>
        <w:t xml:space="preserve">(dále jen „poskytovatel znalostí“) </w:t>
      </w:r>
      <w:r>
        <w:t xml:space="preserve">prostřednictvím poskytovatele </w:t>
      </w:r>
      <w:r w:rsidR="00B4515B">
        <w:rPr>
          <w:lang w:val="cs-CZ"/>
        </w:rPr>
        <w:t xml:space="preserve">zvýhodněné služby </w:t>
      </w:r>
      <w:r>
        <w:t xml:space="preserve">příjemci </w:t>
      </w:r>
      <w:r w:rsidR="00B4515B">
        <w:rPr>
          <w:lang w:val="cs-CZ"/>
        </w:rPr>
        <w:t xml:space="preserve">voucheru </w:t>
      </w:r>
      <w:r>
        <w:t>službu</w:t>
      </w:r>
      <w:r w:rsidR="004A6FAC">
        <w:t xml:space="preserve"> založenou na </w:t>
      </w:r>
      <w:r w:rsidR="00C63F19">
        <w:t>znalostech v rámci aktivity</w:t>
      </w:r>
      <w:r w:rsidR="00C63F19">
        <w:rPr>
          <w:lang w:val="cs-CZ"/>
        </w:rPr>
        <w:t xml:space="preserve"> </w:t>
      </w:r>
      <w:r w:rsidR="00712684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A) vymezené výzvou, tj. Inovační vouchery: nákup inovačních služeb od výzkumných organizací z celé ČR"/>
            </w:textInput>
          </w:ffData>
        </w:fldChar>
      </w:r>
      <w:r w:rsidR="00712684">
        <w:rPr>
          <w:rFonts w:cs="Calibri"/>
        </w:rPr>
        <w:instrText xml:space="preserve"> FORMTEXT </w:instrText>
      </w:r>
      <w:r w:rsidR="00712684">
        <w:rPr>
          <w:rFonts w:cs="Calibri"/>
        </w:rPr>
      </w:r>
      <w:r w:rsidR="00712684">
        <w:rPr>
          <w:rFonts w:cs="Calibri"/>
        </w:rPr>
        <w:fldChar w:fldCharType="separate"/>
      </w:r>
      <w:r w:rsidR="00712684">
        <w:rPr>
          <w:rFonts w:cs="Calibri"/>
          <w:noProof/>
        </w:rPr>
        <w:t>A) vymezené výzvou, tj. Inovační vouchery: nákup inovačních služeb od výzkumných organizací z celé ČR</w:t>
      </w:r>
      <w:r w:rsidR="00712684">
        <w:rPr>
          <w:rFonts w:cs="Calibri"/>
        </w:rPr>
        <w:fldChar w:fldCharType="end"/>
      </w:r>
      <w:r w:rsidR="00C63F19">
        <w:rPr>
          <w:rFonts w:cs="Calibri"/>
          <w:lang w:val="cs-CZ"/>
        </w:rPr>
        <w:t>.</w:t>
      </w:r>
      <w:r w:rsidR="00C63F19">
        <w:t xml:space="preserve"> </w:t>
      </w:r>
      <w:r w:rsidR="00C63F19">
        <w:rPr>
          <w:lang w:val="cs-CZ"/>
        </w:rPr>
        <w:t>Tato služba</w:t>
      </w:r>
      <w:r>
        <w:t xml:space="preserve"> bude částečně hrazena příjemcem a částečně dotací</w:t>
      </w:r>
      <w:r w:rsidR="008E2627">
        <w:t xml:space="preserve"> poskytovatele</w:t>
      </w:r>
      <w:r w:rsidR="004A6FAC">
        <w:t xml:space="preserve"> (dále jen „</w:t>
      </w:r>
      <w:r w:rsidR="00897EDB">
        <w:t>projekt</w:t>
      </w:r>
      <w:r w:rsidR="004A6FAC">
        <w:t>“)</w:t>
      </w:r>
      <w:r>
        <w:t>.</w:t>
      </w:r>
    </w:p>
    <w:p w14:paraId="404CB35B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98984F2" w14:textId="439D502C" w:rsidR="00FA2526" w:rsidRPr="00373E52" w:rsidRDefault="006B12B7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lastRenderedPageBreak/>
        <w:t>Dotace bude činit</w:t>
      </w:r>
      <w:r w:rsidR="008571F5">
        <w:rPr>
          <w:lang w:val="cs-CZ"/>
        </w:rPr>
        <w:t xml:space="preserve"> maximálně</w:t>
      </w:r>
      <w:r>
        <w:t xml:space="preserve"> </w:t>
      </w:r>
      <w:r w:rsidR="00712684">
        <w:rPr>
          <w:lang w:val="cs-CZ"/>
        </w:rPr>
        <w:t>75</w:t>
      </w:r>
      <w:r w:rsidR="008E1FEE">
        <w:rPr>
          <w:lang w:val="cs-CZ"/>
        </w:rPr>
        <w:t xml:space="preserve"> %</w:t>
      </w:r>
      <w:r w:rsidR="00881CA0" w:rsidRPr="00EE3E2C">
        <w:t xml:space="preserve"> </w:t>
      </w:r>
      <w:r w:rsidR="004D3AA0">
        <w:t>z </w:t>
      </w:r>
      <w:r w:rsidR="00373E52">
        <w:t>ceny</w:t>
      </w:r>
      <w:r w:rsidR="004D3AA0">
        <w:t xml:space="preserve"> služby</w:t>
      </w:r>
      <w:r w:rsidR="004A6FAC">
        <w:t xml:space="preserve"> založené na znalostech</w:t>
      </w:r>
      <w:r w:rsidR="00F17B01">
        <w:t xml:space="preserve"> bez DPH</w:t>
      </w:r>
      <w:r w:rsidR="00881CA0" w:rsidRPr="00EE3E2C">
        <w:t xml:space="preserve">, </w:t>
      </w:r>
      <w:r>
        <w:t>nejvýše</w:t>
      </w:r>
      <w:r w:rsidR="00881CA0">
        <w:t xml:space="preserve"> však částku</w:t>
      </w:r>
      <w:r w:rsidR="00881CA0" w:rsidRPr="00881CA0">
        <w:t xml:space="preserve"> </w:t>
      </w:r>
      <w:r w:rsidR="00690BD7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90BD7">
        <w:rPr>
          <w:rFonts w:cs="Calibri"/>
        </w:rPr>
        <w:instrText xml:space="preserve"> FORMTEXT </w:instrText>
      </w:r>
      <w:r w:rsidR="00690BD7">
        <w:rPr>
          <w:rFonts w:cs="Calibri"/>
        </w:rPr>
      </w:r>
      <w:r w:rsidR="00690BD7">
        <w:rPr>
          <w:rFonts w:cs="Calibri"/>
        </w:rPr>
        <w:fldChar w:fldCharType="separate"/>
      </w:r>
      <w:r w:rsidR="00CE4B07">
        <w:rPr>
          <w:rFonts w:cs="Calibri"/>
        </w:rPr>
        <w:t>150</w:t>
      </w:r>
      <w:r w:rsidR="00690BD7">
        <w:rPr>
          <w:rFonts w:cs="Calibri"/>
        </w:rPr>
        <w:t> 000</w:t>
      </w:r>
      <w:r w:rsidR="00690BD7">
        <w:rPr>
          <w:rFonts w:cs="Calibri"/>
        </w:rPr>
        <w:fldChar w:fldCharType="end"/>
      </w:r>
      <w:r w:rsidR="008F4397" w:rsidRPr="00EE3E2C">
        <w:t>,</w:t>
      </w:r>
      <w:r w:rsidR="008F4397" w:rsidRPr="00EE3E2C">
        <w:noBreakHyphen/>
        <w:t> </w:t>
      </w:r>
      <w:r w:rsidR="002D09F8" w:rsidRPr="00EE3E2C">
        <w:t>Kč (slovy:</w:t>
      </w:r>
      <w:r w:rsidR="004A6FAC">
        <w:t> </w:t>
      </w:r>
      <w:r w:rsidR="00BF63D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sto padesát"/>
            </w:textInput>
          </w:ffData>
        </w:fldChar>
      </w:r>
      <w:r w:rsidR="00BF63DB">
        <w:rPr>
          <w:rFonts w:cs="Calibri"/>
        </w:rPr>
        <w:instrText xml:space="preserve"> FORMTEXT </w:instrText>
      </w:r>
      <w:r w:rsidR="00BF63DB">
        <w:rPr>
          <w:rFonts w:cs="Calibri"/>
        </w:rPr>
      </w:r>
      <w:r w:rsidR="00BF63DB">
        <w:rPr>
          <w:rFonts w:cs="Calibri"/>
        </w:rPr>
        <w:fldChar w:fldCharType="separate"/>
      </w:r>
      <w:r w:rsidR="00BF63DB">
        <w:rPr>
          <w:rFonts w:cs="Calibri"/>
          <w:noProof/>
        </w:rPr>
        <w:t>sto padesát</w:t>
      </w:r>
      <w:r w:rsidR="00BF63DB">
        <w:rPr>
          <w:rFonts w:cs="Calibri"/>
        </w:rPr>
        <w:fldChar w:fldCharType="end"/>
      </w:r>
      <w:r w:rsidR="00BF63DB">
        <w:rPr>
          <w:rFonts w:cs="Calibri"/>
          <w:lang w:val="cs-CZ"/>
        </w:rPr>
        <w:t xml:space="preserve"> </w:t>
      </w:r>
      <w:r w:rsidR="008F4397" w:rsidRPr="00EE3E2C">
        <w:t>tisíc korun českých)</w:t>
      </w:r>
      <w:r w:rsidRPr="00EE3E2C">
        <w:t xml:space="preserve">. Příjemce je povinen nést ze svých nákladů zbývající část ceny </w:t>
      </w:r>
      <w:r w:rsidR="00373E52">
        <w:t>služby založené na znalostech</w:t>
      </w:r>
      <w:r w:rsidRPr="00EE3E2C">
        <w:t xml:space="preserve">. </w:t>
      </w:r>
      <w:r>
        <w:t xml:space="preserve">Dotace je proplácena </w:t>
      </w:r>
      <w:r w:rsidR="00373E52">
        <w:t>po</w:t>
      </w:r>
      <w:r>
        <w:t xml:space="preserve"> splnění všech dohodnutých podmínek.</w:t>
      </w:r>
    </w:p>
    <w:p w14:paraId="0BBE1E6B" w14:textId="77777777" w:rsidR="00FA2526" w:rsidRP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7A1B4EF" w14:textId="58414D73" w:rsidR="00FA2526" w:rsidRPr="00FA2526" w:rsidRDefault="00881CA0" w:rsidP="008571F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Dotace představuje </w:t>
      </w:r>
      <w:r w:rsidR="0013258B" w:rsidRPr="0013258B">
        <w:t xml:space="preserve">podporu </w:t>
      </w:r>
      <w:r w:rsidR="0013258B">
        <w:t>malého rozsahu (</w:t>
      </w:r>
      <w:r w:rsidR="0013258B" w:rsidRPr="00FA2526">
        <w:rPr>
          <w:i/>
        </w:rPr>
        <w:t>de</w:t>
      </w:r>
      <w:r w:rsidR="00B17CF7" w:rsidRPr="00FA2526">
        <w:rPr>
          <w:i/>
        </w:rPr>
        <w:t> </w:t>
      </w:r>
      <w:r w:rsidR="0013258B" w:rsidRPr="00FA2526">
        <w:rPr>
          <w:i/>
        </w:rPr>
        <w:t>minimis</w:t>
      </w:r>
      <w:r w:rsidR="0013258B">
        <w:t>)</w:t>
      </w:r>
      <w:r w:rsidR="0013258B" w:rsidRPr="0013258B">
        <w:t xml:space="preserve"> </w:t>
      </w:r>
      <w:r w:rsidR="0013258B">
        <w:t xml:space="preserve">podle </w:t>
      </w:r>
      <w:r w:rsidR="0013258B" w:rsidRPr="0013258B">
        <w:t>Nařízení Komise (E</w:t>
      </w:r>
      <w:r w:rsidR="0013258B">
        <w:t>U</w:t>
      </w:r>
      <w:r w:rsidR="0013258B" w:rsidRPr="0013258B">
        <w:t xml:space="preserve">) č. 1407/2013 </w:t>
      </w:r>
      <w:r w:rsidR="008571F5">
        <w:rPr>
          <w:lang w:val="cs-CZ"/>
        </w:rPr>
        <w:t xml:space="preserve">nebo </w:t>
      </w:r>
      <w:r w:rsidR="008571F5" w:rsidRPr="008571F5">
        <w:rPr>
          <w:lang w:val="cs-CZ"/>
        </w:rPr>
        <w:t xml:space="preserve"> č.</w:t>
      </w:r>
      <w:r w:rsidR="00742AFA">
        <w:rPr>
          <w:lang w:val="cs-CZ"/>
        </w:rPr>
        <w:t> </w:t>
      </w:r>
      <w:r w:rsidR="008571F5" w:rsidRPr="008571F5">
        <w:rPr>
          <w:lang w:val="cs-CZ"/>
        </w:rPr>
        <w:t>1408/2013</w:t>
      </w:r>
      <w:r w:rsidR="00634347">
        <w:rPr>
          <w:lang w:val="cs-CZ"/>
        </w:rPr>
        <w:t xml:space="preserve"> </w:t>
      </w:r>
      <w:r w:rsidR="0013258B" w:rsidRPr="0013258B">
        <w:t>ze</w:t>
      </w:r>
      <w:r w:rsidR="00C8660E">
        <w:t> </w:t>
      </w:r>
      <w:r w:rsidR="0013258B" w:rsidRPr="0013258B">
        <w:t>dne 18.</w:t>
      </w:r>
      <w:r w:rsidR="0013258B">
        <w:t>12.</w:t>
      </w:r>
      <w:r w:rsidR="0013258B" w:rsidRPr="0013258B">
        <w:t>2013, o použití článků 107 a 108 Smlouvy o fungování E</w:t>
      </w:r>
      <w:r w:rsidR="0013258B">
        <w:t xml:space="preserve">vropské </w:t>
      </w:r>
      <w:r w:rsidR="0013258B" w:rsidRPr="0013258B">
        <w:t>U</w:t>
      </w:r>
      <w:r w:rsidR="0013258B">
        <w:t>nie</w:t>
      </w:r>
      <w:r w:rsidR="0013258B" w:rsidRPr="0013258B">
        <w:t xml:space="preserve"> na podporu </w:t>
      </w:r>
      <w:r w:rsidR="0013258B" w:rsidRPr="00FA2526">
        <w:rPr>
          <w:i/>
        </w:rPr>
        <w:t>de minimis</w:t>
      </w:r>
      <w:r w:rsidR="008571F5">
        <w:rPr>
          <w:lang w:val="cs-CZ"/>
        </w:rPr>
        <w:t xml:space="preserve"> nebo</w:t>
      </w:r>
      <w:r w:rsidR="008571F5" w:rsidRPr="008571F5">
        <w:t xml:space="preserve"> </w:t>
      </w:r>
      <w:r w:rsidR="008571F5">
        <w:rPr>
          <w:lang w:val="cs-CZ"/>
        </w:rPr>
        <w:t xml:space="preserve">podle </w:t>
      </w:r>
      <w:r w:rsidR="008571F5" w:rsidRPr="0013258B">
        <w:t xml:space="preserve">Nařízení Komise </w:t>
      </w:r>
      <w:r w:rsidR="008571F5" w:rsidRPr="008571F5">
        <w:rPr>
          <w:lang w:val="cs-CZ"/>
        </w:rPr>
        <w:t>č.717/2014 ze dne 24. června 2014 o použití článků 107 a 108 Smlouvy</w:t>
      </w:r>
      <w:r w:rsidR="008571F5">
        <w:rPr>
          <w:lang w:val="cs-CZ"/>
        </w:rPr>
        <w:t xml:space="preserve">. </w:t>
      </w:r>
      <w:r w:rsidR="000A2FB9">
        <w:t xml:space="preserve"> Právní vztahy smluvních stran se řídí N</w:t>
      </w:r>
      <w:r w:rsidR="000A2FB9" w:rsidRPr="00E36728">
        <w:t>ařízení</w:t>
      </w:r>
      <w:r w:rsidR="000A2FB9">
        <w:t>m</w:t>
      </w:r>
      <w:r w:rsidR="000A2FB9" w:rsidRPr="00E36728">
        <w:t xml:space="preserve"> komise (ES) č. 651/2014 ze dne 17.</w:t>
      </w:r>
      <w:r w:rsidR="000A2FB9">
        <w:t>06.</w:t>
      </w:r>
      <w:r w:rsidR="000A2FB9" w:rsidRPr="00E36728">
        <w:t>2014</w:t>
      </w:r>
      <w:r w:rsidR="000A2FB9">
        <w:t>,</w:t>
      </w:r>
      <w:r w:rsidR="000A2FB9" w:rsidRPr="00E36728">
        <w:t xml:space="preserve"> kterým se v souladu s</w:t>
      </w:r>
      <w:r w:rsidR="000A2FB9">
        <w:t> </w:t>
      </w:r>
      <w:r w:rsidR="000A2FB9" w:rsidRPr="00E36728">
        <w:t>články 107 a 108 Smlouvy prohlašují určité kategorie podpory za slučitelné s vnitřním trhem.</w:t>
      </w:r>
    </w:p>
    <w:p w14:paraId="62DDDC7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36E9334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6A364EA3" w14:textId="74608C09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4073A1A0" w14:textId="77777777" w:rsidR="008E2627" w:rsidRPr="00EE3E2C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Poskytnutí dotace</w:t>
      </w:r>
    </w:p>
    <w:p w14:paraId="2F0C4BDF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5C76E33" w14:textId="77777777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825903">
        <w:rPr>
          <w:rFonts w:cs="Calibri"/>
        </w:rPr>
        <w:t>Poskytova</w:t>
      </w:r>
      <w:r w:rsidRPr="00EE354E">
        <w:rPr>
          <w:rFonts w:cs="Calibri"/>
        </w:rPr>
        <w:t xml:space="preserve">tel poskytuje příjemci dotaci ve výši </w:t>
      </w:r>
      <w:r>
        <w:rPr>
          <w:rFonts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0"/>
      <w:r w:rsidRPr="00EE354E">
        <w:rPr>
          <w:rFonts w:cs="Calibri"/>
        </w:rPr>
        <w:t xml:space="preserve">,-Kč </w:t>
      </w:r>
      <w:r w:rsidRPr="00EE3E2C">
        <w:t>(slovy:</w:t>
      </w:r>
      <w:r>
        <w:t> 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rPr>
          <w:lang w:val="cs-CZ"/>
        </w:rPr>
        <w:t xml:space="preserve"> </w:t>
      </w:r>
      <w:r w:rsidRPr="00EE3E2C">
        <w:t>tisíc korun českých)</w:t>
      </w:r>
      <w:r>
        <w:rPr>
          <w:lang w:val="cs-CZ"/>
        </w:rPr>
        <w:t xml:space="preserve"> </w:t>
      </w:r>
      <w:r w:rsidRPr="00EE354E">
        <w:rPr>
          <w:rFonts w:cs="Calibri"/>
        </w:rPr>
        <w:t>formou podnikatelského voucheru d</w:t>
      </w:r>
      <w:r>
        <w:rPr>
          <w:rFonts w:cs="Calibri"/>
        </w:rPr>
        <w:t>le postupu uvedeného v </w:t>
      </w:r>
      <w:r>
        <w:rPr>
          <w:rFonts w:cs="Calibri"/>
          <w:lang w:val="cs-CZ"/>
        </w:rPr>
        <w:t>tomto</w:t>
      </w:r>
      <w:r>
        <w:rPr>
          <w:rFonts w:cs="Calibri"/>
        </w:rPr>
        <w:t xml:space="preserve"> článku</w:t>
      </w:r>
      <w:r>
        <w:rPr>
          <w:rFonts w:cs="Calibri"/>
          <w:lang w:val="cs-CZ"/>
        </w:rPr>
        <w:t>.</w:t>
      </w:r>
    </w:p>
    <w:p w14:paraId="4EDB593E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FFB7AA3" w14:textId="77777777" w:rsidR="008C38AF" w:rsidRPr="00277BBD" w:rsidRDefault="002A05A6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>Poskytovatel vystaví příjemci fakturu</w:t>
      </w:r>
      <w:r w:rsidR="008C38AF" w:rsidRPr="00277BBD">
        <w:rPr>
          <w:rFonts w:cs="Calibri"/>
        </w:rPr>
        <w:t>, jejíž vý</w:t>
      </w:r>
      <w:r w:rsidR="00317291">
        <w:rPr>
          <w:rFonts w:cs="Calibri"/>
          <w:lang w:val="cs-CZ"/>
        </w:rPr>
        <w:t xml:space="preserve">počet se řídí </w:t>
      </w:r>
      <w:r w:rsidR="008C38AF" w:rsidRPr="00277BBD">
        <w:rPr>
          <w:rFonts w:cs="Calibri"/>
        </w:rPr>
        <w:t>následující</w:t>
      </w:r>
      <w:r w:rsidR="00317291">
        <w:rPr>
          <w:rFonts w:cs="Calibri"/>
          <w:lang w:val="cs-CZ"/>
        </w:rPr>
        <w:t>m pravidlem</w:t>
      </w:r>
      <w:r w:rsidR="008C38AF" w:rsidRPr="00277BBD">
        <w:rPr>
          <w:rFonts w:cs="Calibri"/>
        </w:rPr>
        <w:t>:</w:t>
      </w:r>
    </w:p>
    <w:p w14:paraId="7D9C9441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AF08808" w14:textId="0E0E4980" w:rsidR="00025A33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nižší než </w:t>
      </w:r>
      <w:r w:rsidR="00C63F19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66 667"/>
            </w:textInput>
          </w:ffData>
        </w:fldChar>
      </w:r>
      <w:r w:rsidR="00C63F19">
        <w:rPr>
          <w:rFonts w:cs="Calibri"/>
        </w:rPr>
        <w:instrText xml:space="preserve"> FORMTEXT </w:instrText>
      </w:r>
      <w:r w:rsidR="00C63F19">
        <w:rPr>
          <w:rFonts w:cs="Calibri"/>
        </w:rPr>
      </w:r>
      <w:r w:rsidR="00C63F19">
        <w:rPr>
          <w:rFonts w:cs="Calibri"/>
        </w:rPr>
        <w:fldChar w:fldCharType="separate"/>
      </w:r>
      <w:r w:rsidR="00C63F19">
        <w:rPr>
          <w:rFonts w:cs="Calibri"/>
          <w:noProof/>
        </w:rPr>
        <w:t>166 667</w:t>
      </w:r>
      <w:r w:rsidR="00C63F19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Text23"/>
            <w:enabled/>
            <w:calcOnExit w:val="0"/>
            <w:textInput>
              <w:default w:val="10 %"/>
            </w:textInput>
          </w:ffData>
        </w:fldChar>
      </w:r>
      <w:bookmarkStart w:id="12" w:name="Text23"/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bookmarkEnd w:id="12"/>
      <w:r w:rsidR="00161C96">
        <w:t xml:space="preserve"> </w:t>
      </w:r>
      <w:r w:rsidR="00F77D50">
        <w:rPr>
          <w:rFonts w:cs="Calibri"/>
        </w:rPr>
        <w:t xml:space="preserve">z </w:t>
      </w:r>
      <w:r>
        <w:rPr>
          <w:rFonts w:cs="Calibri"/>
        </w:rPr>
        <w:t>ceny služby založené na znalostech a 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hodnoty,</w:t>
      </w:r>
    </w:p>
    <w:p w14:paraId="789F9603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D4ADBB7" w14:textId="7FC7814B" w:rsidR="008C38AF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vyšší než </w:t>
      </w:r>
      <w:r w:rsidR="003B2C93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166 667"/>
            </w:textInput>
          </w:ffData>
        </w:fldChar>
      </w:r>
      <w:bookmarkStart w:id="13" w:name="Text22"/>
      <w:r w:rsidR="003B2C93">
        <w:rPr>
          <w:rFonts w:cs="Calibri"/>
        </w:rPr>
        <w:instrText xml:space="preserve"> FORMTEXT </w:instrText>
      </w:r>
      <w:r w:rsidR="003B2C93">
        <w:rPr>
          <w:rFonts w:cs="Calibri"/>
        </w:rPr>
      </w:r>
      <w:r w:rsidR="003B2C93">
        <w:rPr>
          <w:rFonts w:cs="Calibri"/>
        </w:rPr>
        <w:fldChar w:fldCharType="separate"/>
      </w:r>
      <w:r w:rsidR="003B2C93">
        <w:rPr>
          <w:rFonts w:cs="Calibri"/>
          <w:noProof/>
        </w:rPr>
        <w:t>166 667</w:t>
      </w:r>
      <w:r w:rsidR="003B2C93">
        <w:rPr>
          <w:rFonts w:cs="Calibri"/>
        </w:rPr>
        <w:fldChar w:fldCharType="end"/>
      </w:r>
      <w:bookmarkEnd w:id="13"/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"/>
            <w:enabled/>
            <w:calcOnExit w:val="0"/>
            <w:textInput>
              <w:default w:val="10 %"/>
            </w:textInput>
          </w:ffData>
        </w:fldChar>
      </w:r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r>
        <w:rPr>
          <w:rFonts w:cs="Calibri"/>
        </w:rPr>
        <w:t xml:space="preserve"> z </w:t>
      </w:r>
      <w:r w:rsidR="003B2C93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66 667"/>
            </w:textInput>
          </w:ffData>
        </w:fldChar>
      </w:r>
      <w:r w:rsidR="003B2C93">
        <w:rPr>
          <w:rFonts w:cs="Calibri"/>
        </w:rPr>
        <w:instrText xml:space="preserve"> FORMTEXT </w:instrText>
      </w:r>
      <w:r w:rsidR="003B2C93">
        <w:rPr>
          <w:rFonts w:cs="Calibri"/>
        </w:rPr>
      </w:r>
      <w:r w:rsidR="003B2C93">
        <w:rPr>
          <w:rFonts w:cs="Calibri"/>
        </w:rPr>
        <w:fldChar w:fldCharType="separate"/>
      </w:r>
      <w:r w:rsidR="003B2C93">
        <w:rPr>
          <w:rFonts w:cs="Calibri"/>
          <w:noProof/>
        </w:rPr>
        <w:t>166 667</w:t>
      </w:r>
      <w:r w:rsidR="003B2C93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, dále částky </w:t>
      </w:r>
      <w:r w:rsidR="00F77D50">
        <w:rPr>
          <w:rFonts w:cs="Calibri"/>
        </w:rPr>
        <w:t xml:space="preserve">přesahující </w:t>
      </w:r>
      <w:r w:rsidR="003B2C93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66 667"/>
            </w:textInput>
          </w:ffData>
        </w:fldChar>
      </w:r>
      <w:r w:rsidR="003B2C93">
        <w:rPr>
          <w:rFonts w:cs="Calibri"/>
        </w:rPr>
        <w:instrText xml:space="preserve"> FORMTEXT </w:instrText>
      </w:r>
      <w:r w:rsidR="003B2C93">
        <w:rPr>
          <w:rFonts w:cs="Calibri"/>
        </w:rPr>
      </w:r>
      <w:r w:rsidR="003B2C93">
        <w:rPr>
          <w:rFonts w:cs="Calibri"/>
        </w:rPr>
        <w:fldChar w:fldCharType="separate"/>
      </w:r>
      <w:r w:rsidR="003B2C93">
        <w:rPr>
          <w:rFonts w:cs="Calibri"/>
          <w:noProof/>
        </w:rPr>
        <w:t>166 667</w:t>
      </w:r>
      <w:r w:rsidR="003B2C93">
        <w:rPr>
          <w:rFonts w:cs="Calibri"/>
        </w:rPr>
        <w:fldChar w:fldCharType="end"/>
      </w:r>
      <w:r w:rsidR="00742AFA">
        <w:rPr>
          <w:rFonts w:cs="Calibri"/>
        </w:rPr>
        <w:t>,</w:t>
      </w:r>
      <w:r w:rsidR="00742AFA">
        <w:rPr>
          <w:rFonts w:cs="Calibri"/>
        </w:rPr>
        <w:noBreakHyphen/>
        <w:t> </w:t>
      </w:r>
      <w:r w:rsidR="00161C96">
        <w:rPr>
          <w:rFonts w:cs="Calibri"/>
        </w:rPr>
        <w:t>Kč</w:t>
      </w:r>
      <w:r>
        <w:rPr>
          <w:rFonts w:cs="Calibri"/>
        </w:rPr>
        <w:t xml:space="preserve"> </w:t>
      </w:r>
      <w:r w:rsidR="00F77D50">
        <w:rPr>
          <w:rFonts w:cs="Calibri"/>
        </w:rPr>
        <w:t xml:space="preserve">až do výše celkové ceny služby založené na znalostech a 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hodnoty.</w:t>
      </w:r>
    </w:p>
    <w:p w14:paraId="5BDBC13D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8911F1F" w14:textId="48DE9AC4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E354E">
        <w:rPr>
          <w:rFonts w:cs="Calibri"/>
        </w:rPr>
        <w:t xml:space="preserve">Po zaplacení faktury na sjednanou výši bude </w:t>
      </w:r>
      <w:r>
        <w:rPr>
          <w:rFonts w:cs="Calibri"/>
          <w:lang w:val="cs-CZ"/>
        </w:rPr>
        <w:t>uzavřena</w:t>
      </w:r>
      <w:r w:rsidRPr="00EE354E">
        <w:rPr>
          <w:rFonts w:cs="Calibri"/>
        </w:rPr>
        <w:t xml:space="preserve"> smlouv</w:t>
      </w:r>
      <w:r>
        <w:rPr>
          <w:rFonts w:cs="Calibri"/>
          <w:lang w:val="cs-CZ"/>
        </w:rPr>
        <w:t>a</w:t>
      </w:r>
      <w:r w:rsidRPr="00EE354E">
        <w:rPr>
          <w:rFonts w:cs="Calibri"/>
        </w:rPr>
        <w:t xml:space="preserve"> mezi </w:t>
      </w:r>
      <w:r>
        <w:rPr>
          <w:rFonts w:cs="Calibri"/>
          <w:lang w:val="cs-CZ"/>
        </w:rPr>
        <w:t>poskytovatelem</w:t>
      </w:r>
      <w:r w:rsidR="00B4515B">
        <w:rPr>
          <w:rFonts w:cs="Calibri"/>
          <w:lang w:val="cs-CZ"/>
        </w:rPr>
        <w:t xml:space="preserve"> zvýhodněné služby</w:t>
      </w:r>
      <w:r w:rsidRPr="00EE354E">
        <w:rPr>
          <w:rFonts w:cs="Calibri"/>
        </w:rPr>
        <w:t xml:space="preserve"> a</w:t>
      </w:r>
      <w:r>
        <w:rPr>
          <w:rFonts w:cs="Calibri"/>
          <w:lang w:val="cs-CZ"/>
        </w:rPr>
        <w:t> vybraným poskytovatelem</w:t>
      </w:r>
      <w:r w:rsidRPr="00EE354E">
        <w:rPr>
          <w:rFonts w:cs="Calibri"/>
        </w:rPr>
        <w:t xml:space="preserve"> znalostí</w:t>
      </w:r>
      <w:r>
        <w:rPr>
          <w:rFonts w:cs="Calibri"/>
          <w:lang w:val="cs-CZ"/>
        </w:rPr>
        <w:t>.</w:t>
      </w:r>
    </w:p>
    <w:p w14:paraId="1263B990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6D27FDD" w14:textId="176EE3B6" w:rsidR="005E31F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Poskytovatel</w:t>
      </w:r>
      <w:r w:rsidR="00BE712A" w:rsidRPr="00277BBD">
        <w:rPr>
          <w:rFonts w:cs="Calibri"/>
        </w:rPr>
        <w:t xml:space="preserve"> </w:t>
      </w:r>
      <w:r w:rsidR="00B4515B">
        <w:rPr>
          <w:rFonts w:cs="Calibri"/>
          <w:lang w:val="cs-CZ"/>
        </w:rPr>
        <w:t xml:space="preserve">zvýhodněné služby </w:t>
      </w:r>
      <w:r w:rsidR="00BE712A" w:rsidRPr="00277BBD">
        <w:rPr>
          <w:rFonts w:cs="Calibri"/>
        </w:rPr>
        <w:t>poskytne</w:t>
      </w:r>
      <w:r w:rsidR="00161C96" w:rsidRPr="00277BBD">
        <w:rPr>
          <w:rFonts w:cs="Calibri"/>
        </w:rPr>
        <w:t xml:space="preserve"> službu příjemci v souladu s nabídkou, která je přílohou č. 2 této smlouv</w:t>
      </w:r>
      <w:r w:rsidR="009609E7" w:rsidRPr="00277BBD">
        <w:rPr>
          <w:rFonts w:cs="Calibri"/>
        </w:rPr>
        <w:t xml:space="preserve">y. </w:t>
      </w:r>
      <w:r w:rsidR="005E31FD" w:rsidRPr="00530B9A">
        <w:t>Změna v projektu je možná pouze po předchozí písemné dohodě smluvních stran na základě písemné a odůvodněné žádosti příjemce</w:t>
      </w:r>
      <w:r w:rsidR="00B4515B">
        <w:rPr>
          <w:lang w:val="cs-CZ"/>
        </w:rPr>
        <w:t xml:space="preserve"> voucheru</w:t>
      </w:r>
      <w:r w:rsidR="005E31FD" w:rsidRPr="00BE3964">
        <w:t>.</w:t>
      </w:r>
      <w:r w:rsidR="005E31FD" w:rsidRPr="00EE3E2C">
        <w:t xml:space="preserve"> Příjemce </w:t>
      </w:r>
      <w:r w:rsidR="00B4515B">
        <w:rPr>
          <w:lang w:val="cs-CZ"/>
        </w:rPr>
        <w:t xml:space="preserve">voucheru </w:t>
      </w:r>
      <w:r w:rsidR="005E31FD" w:rsidRPr="00EE3E2C">
        <w:t>bere na vědomí, že dotaci lze pouze snížit, nikoli zvýšit</w:t>
      </w:r>
      <w:r w:rsidR="005E31FD">
        <w:t>,</w:t>
      </w:r>
      <w:r w:rsidR="005E31FD" w:rsidRPr="00EE3E2C">
        <w:t xml:space="preserve"> a to při zachování smyslu a</w:t>
      </w:r>
      <w:r w:rsidR="005E31FD">
        <w:t> </w:t>
      </w:r>
      <w:r w:rsidR="005E31FD" w:rsidRPr="00EE3E2C">
        <w:t xml:space="preserve">účelu projektu a minimální hranice dotace </w:t>
      </w:r>
      <w:r w:rsidR="005E31FD">
        <w:t>vyplývající z projektu.</w:t>
      </w:r>
    </w:p>
    <w:p w14:paraId="247FFDC1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D369EFE" w14:textId="53A846D5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Poskytovatel </w:t>
      </w:r>
      <w:r w:rsidR="00B4515B">
        <w:rPr>
          <w:rFonts w:cs="Calibri"/>
          <w:lang w:val="cs-CZ"/>
        </w:rPr>
        <w:t xml:space="preserve">zvýhodněné služby </w:t>
      </w:r>
      <w:r w:rsidRPr="00277BBD">
        <w:rPr>
          <w:rFonts w:cs="Calibri"/>
        </w:rPr>
        <w:t xml:space="preserve">odpovídá za poskytnutí služby vůči příjemci </w:t>
      </w:r>
      <w:r w:rsidR="00B4515B">
        <w:rPr>
          <w:rFonts w:cs="Calibri"/>
          <w:lang w:val="cs-CZ"/>
        </w:rPr>
        <w:t xml:space="preserve">voucheru </w:t>
      </w:r>
      <w:r w:rsidRPr="00277BBD">
        <w:rPr>
          <w:rFonts w:cs="Calibri"/>
        </w:rPr>
        <w:t>a nese veškerá rizika</w:t>
      </w:r>
      <w:r w:rsidRPr="00F35AB8">
        <w:rPr>
          <w:rFonts w:cs="Calibri"/>
        </w:rPr>
        <w:t xml:space="preserve"> spojená s </w:t>
      </w:r>
      <w:r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>
        <w:rPr>
          <w:rFonts w:cs="Calibri"/>
        </w:rPr>
        <w:t>m poskytnutím služby</w:t>
      </w:r>
      <w:r w:rsidRPr="00F35AB8">
        <w:rPr>
          <w:rFonts w:cs="Calibri"/>
        </w:rPr>
        <w:t xml:space="preserve">. Pokud </w:t>
      </w:r>
      <w:r>
        <w:rPr>
          <w:rFonts w:cs="Calibri"/>
        </w:rPr>
        <w:t>příjemce</w:t>
      </w:r>
      <w:r w:rsidRPr="00F35AB8">
        <w:rPr>
          <w:rFonts w:cs="Calibri"/>
        </w:rPr>
        <w:t xml:space="preserve"> </w:t>
      </w:r>
      <w:r>
        <w:rPr>
          <w:rFonts w:cs="Calibri"/>
        </w:rPr>
        <w:t>a</w:t>
      </w:r>
      <w:r w:rsidRPr="00F35AB8">
        <w:rPr>
          <w:rFonts w:cs="Calibri"/>
        </w:rPr>
        <w:t xml:space="preserve">nebo třetí osoba vznese vůči </w:t>
      </w:r>
      <w:r>
        <w:rPr>
          <w:rFonts w:cs="Calibri"/>
        </w:rPr>
        <w:t xml:space="preserve">poskytovateli </w:t>
      </w:r>
      <w:r w:rsidRPr="00F35AB8">
        <w:rPr>
          <w:rFonts w:cs="Calibri"/>
        </w:rPr>
        <w:t xml:space="preserve">jakýkoliv důvodný nárok vyplývající ze skutečnosti, že </w:t>
      </w:r>
      <w:r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>
        <w:rPr>
          <w:rFonts w:cs="Calibri"/>
        </w:rPr>
        <w:t>a</w:t>
      </w:r>
      <w:r w:rsidRPr="00F35AB8">
        <w:rPr>
          <w:rFonts w:cs="Calibri"/>
        </w:rPr>
        <w:t xml:space="preserve"> </w:t>
      </w:r>
      <w:r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>
        <w:rPr>
          <w:rFonts w:cs="Calibri"/>
        </w:rPr>
        <w:t>nebo</w:t>
      </w:r>
      <w:r w:rsidRPr="00F35AB8">
        <w:rPr>
          <w:rFonts w:cs="Calibri"/>
        </w:rPr>
        <w:t xml:space="preserve"> včas, je </w:t>
      </w:r>
      <w:r w:rsidR="001208E6">
        <w:rPr>
          <w:rFonts w:cs="Calibri"/>
          <w:lang w:val="cs-CZ"/>
        </w:rPr>
        <w:t xml:space="preserve">namísto poskytovatele povinen tento nárok uspokojit </w:t>
      </w:r>
      <w:r w:rsidR="001208E6" w:rsidRPr="00F35AB8">
        <w:rPr>
          <w:rFonts w:cs="Calibri"/>
        </w:rPr>
        <w:t>v plném rozsahu</w:t>
      </w:r>
      <w:r w:rsidR="001208E6">
        <w:rPr>
          <w:rFonts w:cs="Calibri"/>
        </w:rPr>
        <w:t xml:space="preserve"> včetně veškerých souvisejících nákladů</w:t>
      </w:r>
      <w:r w:rsidR="001208E6" w:rsidRPr="00F35AB8">
        <w:rPr>
          <w:rFonts w:cs="Calibri"/>
        </w:rPr>
        <w:t xml:space="preserve"> </w:t>
      </w:r>
      <w:r w:rsidRPr="00F35AB8">
        <w:rPr>
          <w:rFonts w:cs="Calibri"/>
        </w:rPr>
        <w:t xml:space="preserve">poskytovatel </w:t>
      </w:r>
      <w:r>
        <w:rPr>
          <w:rFonts w:cs="Calibri"/>
        </w:rPr>
        <w:t>znalostí</w:t>
      </w:r>
      <w:r w:rsidR="001208E6">
        <w:rPr>
          <w:rFonts w:cs="Calibri"/>
          <w:lang w:val="cs-CZ"/>
        </w:rPr>
        <w:t xml:space="preserve"> na základě smlouvy uzavřené s poskytovatelem.</w:t>
      </w:r>
    </w:p>
    <w:p w14:paraId="137E53DD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063F3BD" w14:textId="372FA410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nevznikne či zanikne smlouva mezi poskytovatelem </w:t>
      </w:r>
      <w:r w:rsidR="00B4515B">
        <w:rPr>
          <w:rFonts w:cs="Calibri"/>
          <w:lang w:val="cs-CZ"/>
        </w:rPr>
        <w:t xml:space="preserve">zvýhodněné služby </w:t>
      </w:r>
      <w:r>
        <w:rPr>
          <w:rFonts w:cs="Calibri"/>
        </w:rPr>
        <w:t>a poskytovatelem znalostí, nemůže z tohoto důvodu příjemce uplatnit proti poskytovateli jakýkoliv nárok, zejména nárok související s neposkytnutím služby.</w:t>
      </w:r>
    </w:p>
    <w:p w14:paraId="458A8B2D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F0A1E61" w14:textId="698D8BF7" w:rsidR="00273EB9" w:rsidRPr="00273EB9" w:rsidRDefault="00273EB9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3EB9">
        <w:rPr>
          <w:rFonts w:cs="Calibri"/>
        </w:rPr>
        <w:t xml:space="preserve">Po dokončení služby poskytovatelem znalostí </w:t>
      </w:r>
      <w:r w:rsidR="003260EB">
        <w:rPr>
          <w:rFonts w:cs="Calibri"/>
          <w:lang w:val="cs-CZ"/>
        </w:rPr>
        <w:t>poskytovatel</w:t>
      </w:r>
      <w:r w:rsidR="003260EB" w:rsidRPr="00273EB9">
        <w:rPr>
          <w:rFonts w:cs="Calibri"/>
        </w:rPr>
        <w:t xml:space="preserve"> </w:t>
      </w:r>
      <w:r w:rsidR="00B4515B">
        <w:rPr>
          <w:rFonts w:cs="Calibri"/>
          <w:lang w:val="cs-CZ"/>
        </w:rPr>
        <w:t>zvýhodněné služby tuto</w:t>
      </w:r>
      <w:r w:rsidRPr="00273EB9">
        <w:rPr>
          <w:rFonts w:cs="Calibri"/>
        </w:rPr>
        <w:t xml:space="preserve"> službu </w:t>
      </w:r>
      <w:r w:rsidR="00D81769">
        <w:rPr>
          <w:rFonts w:cs="Calibri"/>
          <w:lang w:val="cs-CZ"/>
        </w:rPr>
        <w:t xml:space="preserve">převezme </w:t>
      </w:r>
      <w:r w:rsidRPr="00273EB9">
        <w:rPr>
          <w:rFonts w:cs="Calibri"/>
        </w:rPr>
        <w:t>a</w:t>
      </w:r>
      <w:r w:rsidR="00B4515B">
        <w:rPr>
          <w:rFonts w:cs="Calibri"/>
          <w:lang w:val="cs-CZ"/>
        </w:rPr>
        <w:t> </w:t>
      </w:r>
      <w:r w:rsidR="00D81769" w:rsidRPr="00273EB9">
        <w:rPr>
          <w:rFonts w:cs="Calibri"/>
        </w:rPr>
        <w:t>podep</w:t>
      </w:r>
      <w:r w:rsidR="00D81769">
        <w:rPr>
          <w:rFonts w:cs="Calibri"/>
          <w:lang w:val="cs-CZ"/>
        </w:rPr>
        <w:t>íše</w:t>
      </w:r>
      <w:r w:rsidR="00D81769" w:rsidRPr="00273EB9">
        <w:rPr>
          <w:rFonts w:cs="Calibri"/>
        </w:rPr>
        <w:t xml:space="preserve"> </w:t>
      </w:r>
      <w:r w:rsidRPr="00273EB9">
        <w:rPr>
          <w:rFonts w:cs="Calibri"/>
        </w:rPr>
        <w:t>předávací protokol za účasti příjemce.</w:t>
      </w:r>
      <w:r>
        <w:rPr>
          <w:rFonts w:cs="Calibri"/>
        </w:rPr>
        <w:t xml:space="preserve"> </w:t>
      </w:r>
      <w:r>
        <w:t xml:space="preserve">Pokud příjemce </w:t>
      </w:r>
      <w:r w:rsidR="009E639B">
        <w:rPr>
          <w:lang w:val="cs-CZ"/>
        </w:rPr>
        <w:t xml:space="preserve">voucheru </w:t>
      </w:r>
      <w:r>
        <w:t>neupozorní poskytovatele</w:t>
      </w:r>
      <w:r w:rsidR="009E639B">
        <w:rPr>
          <w:lang w:val="cs-CZ"/>
        </w:rPr>
        <w:t xml:space="preserve"> zvýhodněné služby</w:t>
      </w:r>
      <w:r>
        <w:t xml:space="preserve"> a</w:t>
      </w:r>
      <w:r w:rsidR="009E639B">
        <w:rPr>
          <w:lang w:val="cs-CZ"/>
        </w:rPr>
        <w:t> </w:t>
      </w:r>
      <w:r>
        <w:t>současně poskytovatele znalostí na zjištěné vady poskytnuté služby v okamžiku jejího převzetí a nezaznamená je do</w:t>
      </w:r>
      <w:r w:rsidR="00B4515B">
        <w:rPr>
          <w:lang w:val="cs-CZ"/>
        </w:rPr>
        <w:t> </w:t>
      </w:r>
      <w:r>
        <w:t>předávacího protokolu, má se za to, že služba byla poskytnuta bez vad, řádně a včas.</w:t>
      </w:r>
      <w:r w:rsidR="00D81769">
        <w:rPr>
          <w:lang w:val="cs-CZ"/>
        </w:rPr>
        <w:t xml:space="preserve"> </w:t>
      </w:r>
    </w:p>
    <w:p w14:paraId="723C51B1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F16E738" w14:textId="32E34435" w:rsidR="00277BB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Do jednoho měsíce od předání služby vypracuje příjemce </w:t>
      </w:r>
      <w:r w:rsidR="009E639B">
        <w:rPr>
          <w:rFonts w:cs="Calibri"/>
          <w:lang w:val="cs-CZ"/>
        </w:rPr>
        <w:t xml:space="preserve">voucheru </w:t>
      </w:r>
      <w:r>
        <w:rPr>
          <w:rFonts w:cs="Calibri"/>
          <w:lang w:val="cs-CZ"/>
        </w:rPr>
        <w:t>závěrečnou</w:t>
      </w:r>
      <w:r w:rsidRPr="00277BBD">
        <w:rPr>
          <w:rFonts w:cs="Calibri"/>
        </w:rPr>
        <w:t xml:space="preserve"> zprávu </w:t>
      </w:r>
      <w:r w:rsidR="002960EA">
        <w:rPr>
          <w:rFonts w:cs="Calibri"/>
          <w:lang w:val="cs-CZ"/>
        </w:rPr>
        <w:t>na základě podkladů od</w:t>
      </w:r>
      <w:r w:rsidR="00B4515B">
        <w:rPr>
          <w:rFonts w:cs="Calibri"/>
          <w:lang w:val="cs-CZ"/>
        </w:rPr>
        <w:t> </w:t>
      </w:r>
      <w:r w:rsidR="002960EA">
        <w:rPr>
          <w:rFonts w:cs="Calibri"/>
          <w:lang w:val="cs-CZ"/>
        </w:rPr>
        <w:t xml:space="preserve">poskytovatele </w:t>
      </w:r>
      <w:r w:rsidRPr="00277BBD">
        <w:rPr>
          <w:rFonts w:cs="Calibri"/>
        </w:rPr>
        <w:t>a předá ji v písemné</w:t>
      </w:r>
      <w:r>
        <w:rPr>
          <w:rFonts w:cs="Calibri"/>
          <w:lang w:val="cs-CZ"/>
        </w:rPr>
        <w:t xml:space="preserve"> </w:t>
      </w:r>
      <w:r w:rsidRPr="00277BBD">
        <w:rPr>
          <w:rFonts w:cs="Calibri"/>
        </w:rPr>
        <w:t>elektronické podobě poskytovateli.</w:t>
      </w:r>
    </w:p>
    <w:p w14:paraId="2DC603F6" w14:textId="77777777" w:rsidR="005A0E29" w:rsidRDefault="005A0E29" w:rsidP="00A83D09">
      <w:pPr>
        <w:spacing w:after="0" w:line="240" w:lineRule="auto"/>
        <w:jc w:val="both"/>
      </w:pPr>
    </w:p>
    <w:p w14:paraId="2092CDE9" w14:textId="5594D12F" w:rsidR="00987FE9" w:rsidRDefault="00987FE9" w:rsidP="003C1128">
      <w:pPr>
        <w:spacing w:after="0" w:line="240" w:lineRule="auto"/>
        <w:jc w:val="both"/>
      </w:pPr>
    </w:p>
    <w:p w14:paraId="66656C6D" w14:textId="77777777" w:rsidR="00B4515B" w:rsidRPr="00B83ABC" w:rsidRDefault="00B4515B" w:rsidP="003C1128">
      <w:pPr>
        <w:spacing w:after="0" w:line="240" w:lineRule="auto"/>
        <w:jc w:val="both"/>
      </w:pPr>
    </w:p>
    <w:p w14:paraId="22965190" w14:textId="77777777" w:rsidR="00724AAB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</w:p>
    <w:p w14:paraId="3AF21972" w14:textId="7BC3CAE4" w:rsidR="00455275" w:rsidRPr="00455275" w:rsidRDefault="00765869" w:rsidP="00A83D09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="00455275" w:rsidRPr="00455275">
        <w:rPr>
          <w:b/>
        </w:rPr>
        <w:t xml:space="preserve"> povinnosti příjemce</w:t>
      </w:r>
    </w:p>
    <w:p w14:paraId="74C6EDEC" w14:textId="77777777" w:rsidR="00455275" w:rsidRPr="00EE3E2C" w:rsidRDefault="00455275" w:rsidP="00B04794">
      <w:pPr>
        <w:spacing w:after="0" w:line="240" w:lineRule="auto"/>
        <w:jc w:val="both"/>
      </w:pPr>
    </w:p>
    <w:p w14:paraId="0EA269D4" w14:textId="0710661A" w:rsidR="00D010E4" w:rsidRDefault="00D010E4" w:rsidP="00A83D09">
      <w:pPr>
        <w:numPr>
          <w:ilvl w:val="0"/>
          <w:numId w:val="9"/>
        </w:numPr>
        <w:spacing w:after="0" w:line="240" w:lineRule="auto"/>
        <w:jc w:val="both"/>
      </w:pPr>
      <w:r w:rsidRPr="00BE3964">
        <w:t xml:space="preserve">Příjemce </w:t>
      </w:r>
      <w:r w:rsidR="009E639B">
        <w:t xml:space="preserve">voucheru </w:t>
      </w:r>
      <w:r>
        <w:t>prohlašuje, že</w:t>
      </w:r>
      <w:r w:rsidRPr="00BE3964">
        <w:t>:</w:t>
      </w:r>
    </w:p>
    <w:p w14:paraId="07C29D7F" w14:textId="77777777" w:rsidR="00A82A20" w:rsidRDefault="00A82A20" w:rsidP="00A83D09">
      <w:pPr>
        <w:spacing w:after="0" w:line="240" w:lineRule="auto"/>
        <w:ind w:left="426"/>
        <w:jc w:val="both"/>
      </w:pPr>
    </w:p>
    <w:p w14:paraId="5020BC72" w14:textId="77777777" w:rsidR="009609E7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j</w:t>
      </w:r>
      <w:r w:rsidRPr="003F6E67">
        <w:t xml:space="preserve">e </w:t>
      </w:r>
      <w:r w:rsidRPr="009609E7">
        <w:t>řádně seznámen s podmínkami projektu, a že jeho žádost včetně čestného prohlášení, kter</w:t>
      </w:r>
      <w:r w:rsidR="00FB2A72">
        <w:t>é</w:t>
      </w:r>
      <w:r w:rsidRPr="009609E7">
        <w:t xml:space="preserve"> jsou přílohou č. 1 této smlouvy, obsahují pravdivé a úplné informace i ke dni uzavření této smlouvy.</w:t>
      </w:r>
    </w:p>
    <w:p w14:paraId="12EA3ACE" w14:textId="77777777" w:rsidR="009609E7" w:rsidRDefault="009609E7" w:rsidP="00A83D09">
      <w:pPr>
        <w:spacing w:after="0" w:line="240" w:lineRule="auto"/>
        <w:ind w:left="709"/>
        <w:jc w:val="both"/>
      </w:pPr>
    </w:p>
    <w:p w14:paraId="3EDEBF10" w14:textId="77777777" w:rsidR="009609E7" w:rsidRPr="009609E7" w:rsidRDefault="009609E7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rPr>
          <w:lang w:bidi="en-US"/>
        </w:rPr>
        <w:t xml:space="preserve">nebylo </w:t>
      </w:r>
      <w:r>
        <w:rPr>
          <w:lang w:bidi="en-US"/>
        </w:rPr>
        <w:t xml:space="preserve">s ním dříve </w:t>
      </w:r>
      <w:r w:rsidRPr="009609E7">
        <w:rPr>
          <w:lang w:bidi="en-US"/>
        </w:rPr>
        <w:t xml:space="preserve">vedeno insolvenční nebo exekuční řízení či výkon rozhodnutí, aktuálně není účastníkem žádného takového řízení, nehrozí </w:t>
      </w:r>
      <w:r>
        <w:rPr>
          <w:lang w:bidi="en-US"/>
        </w:rPr>
        <w:t>mu</w:t>
      </w:r>
      <w:r w:rsidRPr="009609E7">
        <w:rPr>
          <w:lang w:bidi="en-US"/>
        </w:rPr>
        <w:t xml:space="preserve"> úpadek ani neexistuje důvod k zahájení jakéhokoliv uvedeného řízení,</w:t>
      </w:r>
    </w:p>
    <w:p w14:paraId="02549492" w14:textId="77777777" w:rsidR="009609E7" w:rsidRDefault="009609E7" w:rsidP="00A83D09">
      <w:pPr>
        <w:spacing w:after="0" w:line="240" w:lineRule="auto"/>
        <w:ind w:left="709"/>
        <w:jc w:val="both"/>
      </w:pPr>
    </w:p>
    <w:p w14:paraId="01D44AA8" w14:textId="1C5202B1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t xml:space="preserve">nenastaly okolnosti, které by vylučovaly aplikaci pravidla </w:t>
      </w:r>
      <w:r w:rsidRPr="009609E7">
        <w:rPr>
          <w:i/>
        </w:rPr>
        <w:t>de minimis</w:t>
      </w:r>
      <w:r w:rsidRPr="009609E7">
        <w:t xml:space="preserve"> podle Nařízení Komise (EU) č. 14</w:t>
      </w:r>
      <w:r w:rsidRPr="00BE3964">
        <w:t>07/2013</w:t>
      </w:r>
      <w:r w:rsidR="00634347" w:rsidRPr="00634347">
        <w:t xml:space="preserve"> </w:t>
      </w:r>
      <w:r w:rsidR="00634347">
        <w:t xml:space="preserve">nebo podle </w:t>
      </w:r>
      <w:r w:rsidR="00634347" w:rsidRPr="0013258B">
        <w:t>Nařízení Komise</w:t>
      </w:r>
      <w:r w:rsidR="00634347" w:rsidRPr="008571F5">
        <w:t xml:space="preserve"> č.1408/2013</w:t>
      </w:r>
      <w:r w:rsidR="00634347" w:rsidRPr="00634347">
        <w:t xml:space="preserve"> </w:t>
      </w:r>
      <w:r w:rsidR="00634347">
        <w:t>nebo</w:t>
      </w:r>
      <w:r w:rsidR="00634347" w:rsidRPr="008571F5">
        <w:t xml:space="preserve"> </w:t>
      </w:r>
      <w:r w:rsidR="00634347">
        <w:t xml:space="preserve">podle </w:t>
      </w:r>
      <w:r w:rsidR="00634347" w:rsidRPr="0013258B">
        <w:t xml:space="preserve">Nařízení Komise </w:t>
      </w:r>
      <w:r w:rsidR="00634347" w:rsidRPr="008571F5">
        <w:t>č.717/2014</w:t>
      </w:r>
      <w:r w:rsidRPr="00BE3964">
        <w:t>, zejména že poskytnutím této dotace nedojde k takové kumulaci s jinou veřejnou podpor</w:t>
      </w:r>
      <w:r w:rsidR="00FB2A72">
        <w:t>o</w:t>
      </w:r>
      <w:r w:rsidRPr="00BE3964">
        <w:t xml:space="preserve">u ohledně týchž nákladů, která by způsobila překročení povolené míry podpory </w:t>
      </w:r>
      <w:r w:rsidRPr="00A82A20">
        <w:rPr>
          <w:i/>
          <w:iCs/>
        </w:rPr>
        <w:t>de minimis</w:t>
      </w:r>
      <w:r w:rsidRPr="00BE3964">
        <w:t>, a</w:t>
      </w:r>
      <w:r>
        <w:t> </w:t>
      </w:r>
      <w:r w:rsidRPr="00BE3964">
        <w:t>že</w:t>
      </w:r>
      <w:r>
        <w:t> </w:t>
      </w:r>
      <w:r w:rsidRPr="00BE3964">
        <w:t xml:space="preserve">v posledních 3 účetních obdobích příjemci, resp. subjektům, které jsou spolu s příjemcem </w:t>
      </w:r>
      <w:r>
        <w:t>po</w:t>
      </w:r>
      <w:r w:rsidRPr="00BE3964">
        <w:t>dle čl.</w:t>
      </w:r>
      <w:r>
        <w:t> </w:t>
      </w:r>
      <w:r w:rsidRPr="00BE3964">
        <w:t xml:space="preserve">2 odst. 2 Nařízení Komise (EU) č. 1407/2013 považovány za jeden podnik, nebyla poskytnuta podpora </w:t>
      </w:r>
      <w:r w:rsidRPr="00A82A20">
        <w:rPr>
          <w:i/>
          <w:iCs/>
        </w:rPr>
        <w:t>de minimis</w:t>
      </w:r>
      <w:r w:rsidRPr="00BE3964">
        <w:t xml:space="preserve">, která by v součtu s podporou </w:t>
      </w:r>
      <w:r w:rsidRPr="00A82A20">
        <w:rPr>
          <w:i/>
          <w:iCs/>
        </w:rPr>
        <w:t>de minimis</w:t>
      </w:r>
      <w:r w:rsidRPr="00BE3964">
        <w:t xml:space="preserve"> poskytovanou na základě této smlouvy překročila maximální částku povolenou právními předpisy Evropské unie upravujícími oblast veřejné podpory</w:t>
      </w:r>
      <w:r>
        <w:t>,</w:t>
      </w:r>
    </w:p>
    <w:p w14:paraId="4840C98D" w14:textId="77777777" w:rsidR="00A82A20" w:rsidRDefault="00A82A20" w:rsidP="00A83D09">
      <w:pPr>
        <w:spacing w:after="0" w:line="240" w:lineRule="auto"/>
        <w:ind w:left="709"/>
        <w:jc w:val="both"/>
      </w:pPr>
    </w:p>
    <w:p w14:paraId="788111BD" w14:textId="77777777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E3964">
        <w:t>dotac</w:t>
      </w:r>
      <w:r w:rsidR="009609E7">
        <w:t>e</w:t>
      </w:r>
      <w:r>
        <w:t xml:space="preserve"> </w:t>
      </w:r>
      <w:r w:rsidRPr="00BE3964">
        <w:t>nebude použita na krytí stejných způsobilých nákladů projektu financovaného zcela nebo zčásti z jiných veřejných dotačních titulů</w:t>
      </w:r>
      <w:r>
        <w:t>,</w:t>
      </w:r>
    </w:p>
    <w:p w14:paraId="0A926AF6" w14:textId="77777777" w:rsidR="00E205BE" w:rsidRDefault="00E205BE" w:rsidP="00E205BE">
      <w:pPr>
        <w:spacing w:after="0" w:line="240" w:lineRule="auto"/>
        <w:ind w:left="709"/>
        <w:jc w:val="both"/>
      </w:pPr>
    </w:p>
    <w:p w14:paraId="2E1E170A" w14:textId="7356A2C4" w:rsidR="00E205BE" w:rsidRDefault="00E205BE" w:rsidP="00E205BE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projekt nikdy dříve nevypracovával pro své potřeby nebo jakoukoliv třetí osobu, ani ve spolupráci s poskytovatelem znalostí a jedná se o projekt zcela nový, který provede až na základě </w:t>
      </w:r>
      <w:r w:rsidR="009E639B">
        <w:t xml:space="preserve">aktuální výzvy </w:t>
      </w:r>
      <w:r>
        <w:t>programu,</w:t>
      </w:r>
    </w:p>
    <w:p w14:paraId="5366B2E6" w14:textId="77777777" w:rsidR="00E205BE" w:rsidRPr="00E205BE" w:rsidRDefault="00E205BE" w:rsidP="00E205BE">
      <w:pPr>
        <w:spacing w:after="0" w:line="240" w:lineRule="auto"/>
        <w:ind w:left="709"/>
        <w:jc w:val="both"/>
      </w:pPr>
    </w:p>
    <w:p w14:paraId="25E9FA59" w14:textId="77777777" w:rsidR="00765869" w:rsidRPr="00DB47F9" w:rsidRDefault="00D010E4" w:rsidP="0076586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poskytovatelem dotace nebo jím </w:t>
      </w:r>
      <w:r w:rsidR="009609E7"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 w:rsidR="00FB2A72">
        <w:rPr>
          <w:snapToGrid w:val="0"/>
        </w:rPr>
        <w:t>o</w:t>
      </w:r>
      <w:r w:rsidRPr="00A82A20">
        <w:rPr>
          <w:snapToGrid w:val="0"/>
        </w:rPr>
        <w:t>u, a</w:t>
      </w:r>
      <w:r w:rsidR="009609E7">
        <w:rPr>
          <w:snapToGrid w:val="0"/>
        </w:rPr>
        <w:t> </w:t>
      </w:r>
      <w:r w:rsidRPr="00A82A20">
        <w:rPr>
          <w:snapToGrid w:val="0"/>
        </w:rPr>
        <w:t>to</w:t>
      </w:r>
      <w:r w:rsidR="009609E7">
        <w:rPr>
          <w:snapToGrid w:val="0"/>
        </w:rPr>
        <w:t> </w:t>
      </w:r>
      <w:r w:rsidRPr="00A82A20">
        <w:rPr>
          <w:snapToGrid w:val="0"/>
        </w:rPr>
        <w:t>v</w:t>
      </w:r>
      <w:r w:rsidR="009609E7">
        <w:rPr>
          <w:snapToGrid w:val="0"/>
        </w:rPr>
        <w:t> </w:t>
      </w:r>
      <w:r w:rsidRPr="00A82A20">
        <w:rPr>
          <w:snapToGrid w:val="0"/>
        </w:rPr>
        <w:t>rozsahu identifikačních údajů příjemce, údajů o projektu, celkových výdajů projektu</w:t>
      </w:r>
      <w:r w:rsidR="009609E7">
        <w:rPr>
          <w:snapToGrid w:val="0"/>
        </w:rPr>
        <w:t>, jeho průběhu a výsledku a</w:t>
      </w:r>
      <w:r w:rsidRPr="00A82A20">
        <w:rPr>
          <w:snapToGrid w:val="0"/>
        </w:rPr>
        <w:t xml:space="preserve"> výš</w:t>
      </w:r>
      <w:r w:rsidR="009609E7">
        <w:rPr>
          <w:snapToGrid w:val="0"/>
        </w:rPr>
        <w:t>e</w:t>
      </w:r>
      <w:r w:rsidRPr="00A82A20">
        <w:rPr>
          <w:snapToGrid w:val="0"/>
        </w:rPr>
        <w:t xml:space="preserve"> obdržené dotace</w:t>
      </w:r>
      <w:r w:rsidR="00765869">
        <w:rPr>
          <w:snapToGrid w:val="0"/>
        </w:rPr>
        <w:t xml:space="preserve">, </w:t>
      </w:r>
      <w:r w:rsidR="00765869" w:rsidRPr="00765869">
        <w:rPr>
          <w:snapToGrid w:val="0"/>
        </w:rPr>
        <w:t>což zahrnuje využití loga a odkazů na webové stránky.</w:t>
      </w:r>
    </w:p>
    <w:p w14:paraId="1C35E52D" w14:textId="77777777" w:rsidR="00DB47F9" w:rsidRPr="00765869" w:rsidRDefault="00DB47F9" w:rsidP="00DB47F9">
      <w:pPr>
        <w:spacing w:after="0" w:line="240" w:lineRule="auto"/>
        <w:jc w:val="both"/>
      </w:pPr>
    </w:p>
    <w:p w14:paraId="5AA5B5B4" w14:textId="23BCB970" w:rsidR="00455275" w:rsidRPr="00EE3E2C" w:rsidRDefault="00455275" w:rsidP="00A83D09">
      <w:pPr>
        <w:numPr>
          <w:ilvl w:val="0"/>
          <w:numId w:val="9"/>
        </w:numPr>
        <w:spacing w:after="0" w:line="240" w:lineRule="auto"/>
        <w:jc w:val="both"/>
      </w:pPr>
      <w:r w:rsidRPr="00EE3E2C">
        <w:t>Příjemce</w:t>
      </w:r>
      <w:r w:rsidR="009E639B">
        <w:t xml:space="preserve"> voucheru</w:t>
      </w:r>
      <w:r w:rsidRPr="00EE3E2C">
        <w:t xml:space="preserve"> je povinen:</w:t>
      </w:r>
    </w:p>
    <w:p w14:paraId="2238A9BC" w14:textId="77777777" w:rsidR="009609E7" w:rsidRDefault="009609E7" w:rsidP="00A83D09">
      <w:pPr>
        <w:spacing w:after="0" w:line="240" w:lineRule="auto"/>
        <w:jc w:val="both"/>
      </w:pPr>
    </w:p>
    <w:p w14:paraId="72D467FC" w14:textId="77777777" w:rsidR="009609E7" w:rsidRPr="00EE3E2C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>, použít a vyúčtovat dotaci</w:t>
      </w:r>
      <w:r w:rsidRPr="00455275">
        <w:t xml:space="preserve"> v souladu s pr</w:t>
      </w:r>
      <w:r>
        <w:t xml:space="preserve">ávními předpisy, touto smlouvou </w:t>
      </w:r>
      <w:r w:rsidRPr="00455275">
        <w:t>a</w:t>
      </w:r>
      <w:r>
        <w:t> </w:t>
      </w:r>
      <w:r w:rsidRPr="00455275">
        <w:t xml:space="preserve">veškerými jejími přílohami, které jsou </w:t>
      </w:r>
      <w:r w:rsidR="00FB2A72">
        <w:t xml:space="preserve">její </w:t>
      </w:r>
      <w:r w:rsidRPr="00455275">
        <w:t>nedílnou součástí</w:t>
      </w:r>
      <w:r>
        <w:t>,</w:t>
      </w:r>
    </w:p>
    <w:p w14:paraId="59A634D1" w14:textId="77777777" w:rsidR="009609E7" w:rsidRDefault="009609E7" w:rsidP="00A83D09">
      <w:pPr>
        <w:spacing w:after="0" w:line="240" w:lineRule="auto"/>
        <w:ind w:left="709"/>
        <w:jc w:val="both"/>
      </w:pPr>
    </w:p>
    <w:p w14:paraId="584522F2" w14:textId="77777777" w:rsidR="009609E7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vlastní odpovědnost a </w:t>
      </w:r>
      <w:r w:rsidRPr="00073CC6">
        <w:t xml:space="preserve">nepřevést realizaci projektu ani poskytnutou dotaci na </w:t>
      </w:r>
      <w:r>
        <w:t>třetí osobu,</w:t>
      </w:r>
    </w:p>
    <w:p w14:paraId="6F5A82C4" w14:textId="77777777" w:rsidR="00897EDB" w:rsidRDefault="00897EDB" w:rsidP="00A83D09">
      <w:pPr>
        <w:spacing w:after="0" w:line="240" w:lineRule="auto"/>
        <w:ind w:left="709"/>
        <w:jc w:val="both"/>
      </w:pPr>
    </w:p>
    <w:p w14:paraId="7E5785C5" w14:textId="432984F1" w:rsidR="00455275" w:rsidRPr="00EE3E2C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55275" w:rsidRPr="00EE3E2C">
        <w:t xml:space="preserve">oužít poskytnutou dotaci v souladu s jejím účelovým určením a pouze k úhradě </w:t>
      </w:r>
      <w:r>
        <w:t>služby založené na</w:t>
      </w:r>
      <w:r w:rsidR="009E639B">
        <w:t> </w:t>
      </w:r>
      <w:r>
        <w:t>znalostech,</w:t>
      </w:r>
    </w:p>
    <w:p w14:paraId="7EB3DE68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5568481F" w14:textId="113E101A" w:rsidR="000B740B" w:rsidRDefault="00987FE9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 xml:space="preserve">spolupracovat s poskytovatelem znalostí a poskytovat mu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 w:rsidRPr="00987FE9">
        <w:t xml:space="preserve"> </w:t>
      </w:r>
      <w:r>
        <w:t xml:space="preserve">zejména obratem odpovídat na dotazy poskytovatele ohledně </w:t>
      </w:r>
      <w:r w:rsidR="00634347">
        <w:t xml:space="preserve">kontroly </w:t>
      </w:r>
      <w:r>
        <w:t>průběhu plnění služby a zasílat poskytovateli kopie písemné či elektronické komunikace vedené s poskytovatelem znalostí, která obsahuje podstatné záležitosti týkající se poskytování služby,</w:t>
      </w:r>
    </w:p>
    <w:p w14:paraId="1CA3AF58" w14:textId="77777777" w:rsidR="00530B9A" w:rsidRDefault="00530B9A" w:rsidP="00530B9A">
      <w:pPr>
        <w:spacing w:after="0" w:line="240" w:lineRule="auto"/>
        <w:ind w:left="709"/>
        <w:jc w:val="both"/>
      </w:pPr>
    </w:p>
    <w:p w14:paraId="1D24456A" w14:textId="068CF6DD" w:rsidR="00455275" w:rsidRDefault="00A275D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převzít</w:t>
      </w:r>
      <w:r w:rsidR="00DB47F9">
        <w:t xml:space="preserve"> od poskytovatele službu </w:t>
      </w:r>
      <w:r w:rsidR="00455275" w:rsidRPr="00EE3E2C">
        <w:t xml:space="preserve">nejpozději </w:t>
      </w:r>
      <w:r w:rsidR="00073CC6" w:rsidRPr="00EE3E2C">
        <w:t xml:space="preserve">do </w:t>
      </w:r>
      <w:r w:rsidR="00712684">
        <w:fldChar w:fldCharType="begin">
          <w:ffData>
            <w:name w:val="Text31"/>
            <w:enabled/>
            <w:calcOnExit w:val="0"/>
            <w:textInput>
              <w:default w:val="30.4.2022"/>
            </w:textInput>
          </w:ffData>
        </w:fldChar>
      </w:r>
      <w:bookmarkStart w:id="14" w:name="Text31"/>
      <w:r w:rsidR="00712684">
        <w:instrText xml:space="preserve"> FORMTEXT </w:instrText>
      </w:r>
      <w:r w:rsidR="00712684">
        <w:fldChar w:fldCharType="separate"/>
      </w:r>
      <w:r w:rsidR="00712684">
        <w:rPr>
          <w:noProof/>
        </w:rPr>
        <w:t>30.4.2022</w:t>
      </w:r>
      <w:r w:rsidR="00712684">
        <w:fldChar w:fldCharType="end"/>
      </w:r>
      <w:bookmarkEnd w:id="14"/>
      <w:r w:rsidR="00455275" w:rsidRPr="00EE3E2C">
        <w:t>,</w:t>
      </w:r>
    </w:p>
    <w:p w14:paraId="1387BB84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59317FC8" w14:textId="7306A27F" w:rsidR="000B740B" w:rsidRPr="00073CC6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530B9A">
        <w:rPr>
          <w:rFonts w:cs="Calibri"/>
        </w:rPr>
        <w:t xml:space="preserve">bezodkladně písemně oznámit poskytovateli </w:t>
      </w:r>
      <w:r w:rsidR="009E639B">
        <w:rPr>
          <w:rFonts w:cs="Calibri"/>
        </w:rPr>
        <w:t xml:space="preserve">zvýhodněné služby </w:t>
      </w:r>
      <w:r w:rsidRPr="00530B9A">
        <w:rPr>
          <w:rFonts w:cs="Calibri"/>
        </w:rPr>
        <w:t>všechny skutečnosti, které zjistil při</w:t>
      </w:r>
      <w:r w:rsidR="009E639B">
        <w:rPr>
          <w:rFonts w:cs="Calibri"/>
        </w:rPr>
        <w:t> </w:t>
      </w:r>
      <w:r w:rsidRPr="00530B9A">
        <w:rPr>
          <w:rFonts w:cs="Calibri"/>
        </w:rPr>
        <w:t xml:space="preserve">realizaci projektu a které mohou mít vliv na plnění této smlouvy, zejména </w:t>
      </w:r>
      <w:r w:rsidR="00987FE9">
        <w:t>jakékoliv pochybnosti o</w:t>
      </w:r>
      <w:r w:rsidR="009E639B">
        <w:t> </w:t>
      </w:r>
      <w:r w:rsidR="00987FE9">
        <w:t>správném postupu poskytovatele znalostí, o nedostatečné komunikaci nebo předávání informací a</w:t>
      </w:r>
      <w:r w:rsidR="009E639B">
        <w:t> </w:t>
      </w:r>
      <w:r w:rsidR="00987FE9">
        <w:t>podkladů ze strany poskytovatele znalostí a dále informace o problémech při poskytování služby nebo</w:t>
      </w:r>
      <w:r w:rsidR="009E639B">
        <w:t> </w:t>
      </w:r>
      <w:r w:rsidR="00987FE9">
        <w:t>o jejím přerušení či</w:t>
      </w:r>
      <w:r w:rsidR="009E639B">
        <w:t> </w:t>
      </w:r>
      <w:r w:rsidR="00987FE9">
        <w:t>zpoždění,</w:t>
      </w:r>
    </w:p>
    <w:p w14:paraId="5B000AC6" w14:textId="77777777" w:rsidR="000B740B" w:rsidRDefault="000B740B" w:rsidP="00A83D09">
      <w:pPr>
        <w:spacing w:after="0" w:line="240" w:lineRule="auto"/>
        <w:ind w:left="709"/>
        <w:jc w:val="both"/>
      </w:pPr>
    </w:p>
    <w:p w14:paraId="094E38AC" w14:textId="77777777" w:rsidR="00073CC6" w:rsidRPr="00073CC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lastRenderedPageBreak/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18E0C12E" w14:textId="77777777" w:rsidR="00073CC6" w:rsidRPr="00073CC6" w:rsidRDefault="00073CC6" w:rsidP="00A83D09">
      <w:pPr>
        <w:spacing w:after="0" w:line="240" w:lineRule="auto"/>
        <w:ind w:left="709"/>
        <w:jc w:val="both"/>
      </w:pPr>
    </w:p>
    <w:p w14:paraId="015FB903" w14:textId="31225FDF" w:rsidR="00762E8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na </w:t>
      </w:r>
      <w:r w:rsidR="003F6E67">
        <w:t xml:space="preserve">žádost poskytovatele </w:t>
      </w:r>
      <w:r w:rsidR="005F313B">
        <w:t>zvýhodněné</w:t>
      </w:r>
      <w:r w:rsidR="009E639B">
        <w:t xml:space="preserve"> služby </w:t>
      </w:r>
      <w:r w:rsidR="00953C60">
        <w:t xml:space="preserve">kdykoliv umožnit jemu </w:t>
      </w:r>
      <w:r w:rsidR="003F6E67">
        <w:t>anebo jím zmocněné třetí osobě kontrolu</w:t>
      </w:r>
      <w:r w:rsidRPr="00073CC6">
        <w:t xml:space="preserve"> všech účetních dokladů </w:t>
      </w:r>
      <w:r w:rsidR="00BE3964">
        <w:t xml:space="preserve">a jiných dokumentů </w:t>
      </w:r>
      <w:r w:rsidR="00BE3964" w:rsidRPr="00073CC6">
        <w:t>souvisejících s</w:t>
      </w:r>
      <w:r w:rsidR="00BE3964">
        <w:t> </w:t>
      </w:r>
      <w:r w:rsidR="00BE3964" w:rsidRPr="00073CC6">
        <w:t>projektem</w:t>
      </w:r>
      <w:r w:rsidRPr="00073CC6">
        <w:t>,</w:t>
      </w:r>
      <w:r w:rsidR="00FB2A72">
        <w:t xml:space="preserve"> a to do tří let od obdržení dotace,</w:t>
      </w:r>
    </w:p>
    <w:p w14:paraId="50495D83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299557FD" w14:textId="77777777" w:rsidR="006320F8" w:rsidRPr="00073CC6" w:rsidRDefault="006320F8" w:rsidP="006320F8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615D4B57" w14:textId="77777777" w:rsidR="006320F8" w:rsidRPr="006320F8" w:rsidRDefault="006320F8" w:rsidP="006320F8">
      <w:pPr>
        <w:spacing w:after="0" w:line="240" w:lineRule="auto"/>
        <w:ind w:left="709"/>
        <w:jc w:val="both"/>
      </w:pPr>
    </w:p>
    <w:p w14:paraId="53203EEB" w14:textId="5CE0C78E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146286">
        <w:rPr>
          <w:rFonts w:cs="Calibri"/>
        </w:rPr>
        <w:t xml:space="preserve">poskytovatele </w:t>
      </w:r>
      <w:r w:rsidR="009E639B">
        <w:rPr>
          <w:rFonts w:cs="Calibri"/>
        </w:rPr>
        <w:t xml:space="preserve">zvýhodněné služby </w:t>
      </w:r>
      <w:r w:rsidR="00146286">
        <w:rPr>
          <w:rFonts w:cs="Calibri"/>
        </w:rPr>
        <w:t>nebo poskytovatele znalostí</w:t>
      </w:r>
      <w:r w:rsidRPr="00762E86">
        <w:rPr>
          <w:rFonts w:cs="Calibri"/>
        </w:rPr>
        <w:t xml:space="preserve"> </w:t>
      </w:r>
      <w:r w:rsidR="00146286">
        <w:rPr>
          <w:rFonts w:cs="Calibri"/>
        </w:rPr>
        <w:t>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 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171A8FF2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110F0D5" w14:textId="77777777" w:rsidR="00897EDB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spolupracovat s poskytovatelem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 xml:space="preserve">úspěšnosti projektu, např. účastí na dotazníkovém šetření nebo evaluačním interview, poskytnutím informací o další spolupráci s výzkumnými organizacemi, a to po dobu </w:t>
      </w:r>
      <w:r w:rsidR="00FB2A72">
        <w:t>tří</w:t>
      </w:r>
      <w:r w:rsidRPr="00EE3E2C">
        <w:t xml:space="preserve"> let od </w:t>
      </w:r>
      <w:r>
        <w:t>obdržení</w:t>
      </w:r>
      <w:r w:rsidRPr="00EE3E2C">
        <w:t xml:space="preserve"> dotace, přičemž poskytovatel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796BFBFC" w14:textId="3319B169" w:rsidR="009A1A46" w:rsidRDefault="009A1A46" w:rsidP="00A83D09">
      <w:pPr>
        <w:pStyle w:val="Odstavecseseznamem"/>
        <w:spacing w:after="0" w:line="240" w:lineRule="auto"/>
        <w:ind w:left="0"/>
      </w:pPr>
    </w:p>
    <w:p w14:paraId="7BB7C8AE" w14:textId="77777777" w:rsidR="009519BE" w:rsidRDefault="009519BE" w:rsidP="00A83D09">
      <w:pPr>
        <w:pStyle w:val="Odstavecseseznamem"/>
        <w:spacing w:after="0" w:line="240" w:lineRule="auto"/>
        <w:ind w:left="0"/>
      </w:pPr>
    </w:p>
    <w:p w14:paraId="3A0A9998" w14:textId="6F26873F" w:rsidR="00104F34" w:rsidRDefault="00104F34" w:rsidP="00104F34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4</w:t>
      </w:r>
    </w:p>
    <w:p w14:paraId="43B32067" w14:textId="77BB5CCC" w:rsidR="00104F34" w:rsidRDefault="00104F34" w:rsidP="00104F34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Pr="00455275">
        <w:rPr>
          <w:b/>
        </w:rPr>
        <w:t xml:space="preserve"> povinnosti </w:t>
      </w:r>
      <w:r>
        <w:rPr>
          <w:b/>
        </w:rPr>
        <w:t>poskytovatele</w:t>
      </w:r>
    </w:p>
    <w:p w14:paraId="28B5230E" w14:textId="77777777" w:rsidR="00161109" w:rsidRPr="008E1FEE" w:rsidRDefault="00161109" w:rsidP="008E1FEE">
      <w:pPr>
        <w:spacing w:after="0" w:line="240" w:lineRule="auto"/>
        <w:ind w:left="426"/>
        <w:jc w:val="both"/>
      </w:pPr>
    </w:p>
    <w:p w14:paraId="6E01481E" w14:textId="3EBE61A7" w:rsidR="00104F34" w:rsidRDefault="00104F34" w:rsidP="008E1FEE">
      <w:pPr>
        <w:spacing w:after="0" w:line="240" w:lineRule="auto"/>
        <w:ind w:left="426"/>
        <w:jc w:val="both"/>
      </w:pPr>
      <w:r>
        <w:t>Poskytovatel</w:t>
      </w:r>
      <w:r w:rsidRPr="00BE3964">
        <w:t xml:space="preserve"> </w:t>
      </w:r>
      <w:r>
        <w:t>prohlašuje, že</w:t>
      </w:r>
      <w:r w:rsidRPr="00BE3964">
        <w:t>:</w:t>
      </w:r>
    </w:p>
    <w:p w14:paraId="42389E2F" w14:textId="77777777" w:rsidR="00104F34" w:rsidRDefault="00104F34" w:rsidP="00104F34">
      <w:pPr>
        <w:spacing w:after="0" w:line="240" w:lineRule="auto"/>
        <w:ind w:left="426"/>
        <w:jc w:val="both"/>
      </w:pPr>
    </w:p>
    <w:p w14:paraId="712F5DDF" w14:textId="6A29C0FE" w:rsidR="00161109" w:rsidRDefault="00104F34" w:rsidP="00B36ADD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 xml:space="preserve">příjemcem </w:t>
      </w:r>
      <w:r w:rsidRPr="00A82A20">
        <w:rPr>
          <w:snapToGrid w:val="0"/>
        </w:rPr>
        <w:t xml:space="preserve">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poskytovatele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 xml:space="preserve">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příjemci, což zahrnuje využití loga a </w:t>
      </w:r>
      <w:r w:rsidR="00B36ADD">
        <w:rPr>
          <w:snapToGrid w:val="0"/>
        </w:rPr>
        <w:t>odkazů na webové stránky,</w:t>
      </w:r>
    </w:p>
    <w:p w14:paraId="16E2158A" w14:textId="77777777" w:rsidR="00161109" w:rsidRDefault="00161109" w:rsidP="008E1FEE">
      <w:pPr>
        <w:spacing w:after="0" w:line="240" w:lineRule="auto"/>
        <w:ind w:left="709"/>
        <w:jc w:val="both"/>
      </w:pPr>
    </w:p>
    <w:p w14:paraId="2A012FF4" w14:textId="3580524D" w:rsidR="00104F34" w:rsidRDefault="00104F34" w:rsidP="008E1FEE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161109">
        <w:rPr>
          <w:rFonts w:cs="Calibri"/>
        </w:rPr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EAEE0FE" w14:textId="37E4FCFE" w:rsidR="00A83D09" w:rsidRPr="008E1FEE" w:rsidRDefault="00A83D09" w:rsidP="008E1FEE">
      <w:pPr>
        <w:pStyle w:val="Odstavecseseznamem"/>
        <w:spacing w:after="0" w:line="240" w:lineRule="auto"/>
        <w:ind w:left="0"/>
      </w:pPr>
    </w:p>
    <w:p w14:paraId="66CA77FC" w14:textId="77777777" w:rsidR="009519BE" w:rsidRPr="00D4086F" w:rsidRDefault="009519BE" w:rsidP="00A83D09">
      <w:pPr>
        <w:pStyle w:val="Odstavecseseznamem"/>
        <w:spacing w:after="0" w:line="240" w:lineRule="auto"/>
        <w:ind w:left="0"/>
      </w:pPr>
    </w:p>
    <w:p w14:paraId="55FA4039" w14:textId="4993F256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D4086F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5</w:t>
      </w:r>
    </w:p>
    <w:p w14:paraId="7C7E9D46" w14:textId="396B3D75" w:rsidR="00D4086F" w:rsidRPr="00D4086F" w:rsidRDefault="004230B1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Náhrada </w:t>
      </w:r>
      <w:r w:rsidR="00CE7E5F">
        <w:rPr>
          <w:rFonts w:eastAsia="Times New Roman" w:cs="Calibri"/>
          <w:b/>
          <w:bCs/>
          <w:color w:val="000000"/>
          <w:lang w:eastAsia="cs-CZ"/>
        </w:rPr>
        <w:t>dotace</w:t>
      </w:r>
    </w:p>
    <w:p w14:paraId="20648D14" w14:textId="77777777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</w:p>
    <w:p w14:paraId="4C84FB7A" w14:textId="0A3C5928" w:rsidR="00D4086F" w:rsidRDefault="00CE7E5F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Poskytovatel </w:t>
      </w:r>
      <w:r w:rsidR="009E639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eastAsia="Times New Roman" w:cs="Calibri"/>
          <w:color w:val="000000"/>
          <w:lang w:eastAsia="cs-CZ"/>
        </w:rPr>
        <w:t>je oprávněn sdělit p</w:t>
      </w:r>
      <w:r w:rsidR="00D4086F">
        <w:rPr>
          <w:rFonts w:eastAsia="Times New Roman" w:cs="Calibri"/>
          <w:color w:val="000000"/>
          <w:lang w:eastAsia="cs-CZ"/>
        </w:rPr>
        <w:t>říjemci</w:t>
      </w:r>
      <w:r w:rsidR="009E639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, že mu </w:t>
      </w:r>
      <w:r w:rsidR="00D4086F">
        <w:rPr>
          <w:rFonts w:eastAsia="Times New Roman" w:cs="Calibri"/>
          <w:color w:val="000000"/>
          <w:lang w:eastAsia="cs-CZ"/>
        </w:rPr>
        <w:t>zaniká nárok na dotaci</w:t>
      </w:r>
      <w:r w:rsidR="009E639B">
        <w:rPr>
          <w:rFonts w:eastAsia="Times New Roman" w:cs="Calibri"/>
          <w:color w:val="000000"/>
          <w:lang w:eastAsia="cs-CZ"/>
        </w:rPr>
        <w:t>,</w:t>
      </w:r>
      <w:r w:rsidR="00987FE9">
        <w:rPr>
          <w:rFonts w:eastAsia="Times New Roman" w:cs="Calibri"/>
          <w:color w:val="000000"/>
          <w:lang w:eastAsia="cs-CZ"/>
        </w:rPr>
        <w:t xml:space="preserve"> a vyzvat jej k</w:t>
      </w:r>
      <w:r w:rsidR="002441AF">
        <w:rPr>
          <w:rFonts w:eastAsia="Times New Roman" w:cs="Calibri"/>
          <w:color w:val="000000"/>
          <w:lang w:eastAsia="cs-CZ"/>
        </w:rPr>
        <w:t xml:space="preserve"> </w:t>
      </w:r>
      <w:r w:rsidR="00987FE9">
        <w:rPr>
          <w:rFonts w:eastAsia="Times New Roman" w:cs="Calibri"/>
          <w:color w:val="000000"/>
          <w:lang w:eastAsia="cs-CZ"/>
        </w:rPr>
        <w:t>náhradě poskytnuté, resp. vyplacené dotace</w:t>
      </w:r>
      <w:r>
        <w:rPr>
          <w:rFonts w:eastAsia="Times New Roman" w:cs="Calibri"/>
          <w:color w:val="000000"/>
          <w:lang w:eastAsia="cs-CZ"/>
        </w:rPr>
        <w:t xml:space="preserve">, přičemž </w:t>
      </w:r>
      <w:r w:rsidR="004230B1">
        <w:rPr>
          <w:rFonts w:eastAsia="Times New Roman" w:cs="Calibri"/>
          <w:color w:val="000000"/>
          <w:lang w:eastAsia="cs-CZ"/>
        </w:rPr>
        <w:t xml:space="preserve">současně je </w:t>
      </w:r>
      <w:r w:rsidR="00631304">
        <w:rPr>
          <w:rFonts w:eastAsia="Times New Roman" w:cs="Calibri"/>
          <w:color w:val="000000"/>
          <w:lang w:eastAsia="cs-CZ"/>
        </w:rPr>
        <w:t xml:space="preserve">poskytovatel </w:t>
      </w:r>
      <w:r>
        <w:rPr>
          <w:rFonts w:eastAsia="Times New Roman" w:cs="Calibri"/>
          <w:color w:val="000000"/>
          <w:lang w:eastAsia="cs-CZ"/>
        </w:rPr>
        <w:t>oprávněn odstoupit od</w:t>
      </w:r>
      <w:r w:rsidR="009E639B">
        <w:rPr>
          <w:rFonts w:eastAsia="Times New Roman" w:cs="Calibri"/>
          <w:color w:val="000000"/>
          <w:lang w:eastAsia="cs-CZ"/>
        </w:rPr>
        <w:t> </w:t>
      </w:r>
      <w:r>
        <w:rPr>
          <w:rFonts w:eastAsia="Times New Roman" w:cs="Calibri"/>
          <w:color w:val="000000"/>
          <w:lang w:eastAsia="cs-CZ"/>
        </w:rPr>
        <w:t xml:space="preserve">této smlouvy </w:t>
      </w:r>
      <w:r w:rsidR="00D4086F">
        <w:rPr>
          <w:rFonts w:eastAsia="Times New Roman" w:cs="Calibri"/>
          <w:color w:val="000000"/>
          <w:lang w:eastAsia="cs-CZ"/>
        </w:rPr>
        <w:t>v následujících případech:</w:t>
      </w:r>
    </w:p>
    <w:p w14:paraId="24B04E8A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1AC1C818" w14:textId="4A3EFDF2" w:rsidR="00D4086F" w:rsidRP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pokud vyšlo najevo, že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cs="Calibri"/>
        </w:rPr>
        <w:t>sdělil</w:t>
      </w:r>
      <w:r w:rsidRPr="00D4086F">
        <w:rPr>
          <w:rFonts w:cs="Calibri"/>
        </w:rPr>
        <w:t xml:space="preserve"> nepravdivé informace </w:t>
      </w:r>
      <w:r>
        <w:rPr>
          <w:rFonts w:cs="Calibri"/>
        </w:rPr>
        <w:t>nebo</w:t>
      </w:r>
      <w:r w:rsidRPr="00D4086F">
        <w:rPr>
          <w:rFonts w:cs="Calibri"/>
        </w:rPr>
        <w:t xml:space="preserve"> zatajil skutečnosti důležité </w:t>
      </w:r>
      <w:r>
        <w:rPr>
          <w:rFonts w:cs="Calibri"/>
        </w:rPr>
        <w:t>pro</w:t>
      </w:r>
      <w:r w:rsidR="009E639B">
        <w:rPr>
          <w:rFonts w:cs="Calibri"/>
        </w:rPr>
        <w:t> </w:t>
      </w:r>
      <w:r w:rsidRPr="00D4086F">
        <w:rPr>
          <w:rFonts w:cs="Calibri"/>
        </w:rPr>
        <w:t>uzavření této smlouvy,</w:t>
      </w:r>
    </w:p>
    <w:p w14:paraId="172610E5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A62E24E" w14:textId="41F1D81B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>
        <w:rPr>
          <w:rFonts w:eastAsia="Times New Roman" w:cs="Calibri"/>
          <w:color w:val="000000"/>
          <w:lang w:eastAsia="cs-CZ"/>
        </w:rPr>
        <w:t>jednal v rozporu s účelem této smlouvy</w:t>
      </w:r>
      <w:r w:rsidR="00CE7E5F">
        <w:rPr>
          <w:rFonts w:eastAsia="Times New Roman" w:cs="Calibri"/>
          <w:color w:val="000000"/>
          <w:lang w:eastAsia="cs-CZ"/>
        </w:rPr>
        <w:t xml:space="preserve"> nebo 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neposkytl </w:t>
      </w:r>
      <w:r w:rsidR="00F010CB" w:rsidRPr="002441AF">
        <w:rPr>
          <w:rFonts w:eastAsia="Times New Roman" w:cs="Calibri"/>
          <w:color w:val="000000"/>
          <w:lang w:eastAsia="cs-CZ"/>
        </w:rPr>
        <w:t>potřebnou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 součinnost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 w:rsidR="00CE7E5F" w:rsidRPr="002441AF">
        <w:rPr>
          <w:rFonts w:eastAsia="Times New Roman" w:cs="Calibri"/>
          <w:color w:val="000000"/>
          <w:lang w:eastAsia="cs-CZ"/>
        </w:rPr>
        <w:t>nebo poskytovateli znalostí</w:t>
      </w:r>
      <w:r w:rsidR="00CE7E5F">
        <w:rPr>
          <w:rFonts w:eastAsia="Times New Roman" w:cs="Calibri"/>
          <w:color w:val="000000"/>
          <w:lang w:eastAsia="cs-CZ"/>
        </w:rPr>
        <w:t>,</w:t>
      </w:r>
    </w:p>
    <w:p w14:paraId="2E909E42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140E3C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porušil jakoukoliv povinnost</w:t>
      </w:r>
      <w:r w:rsidRPr="00D4086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uvedenou v této smlouvě,</w:t>
      </w:r>
    </w:p>
    <w:p w14:paraId="0572FFD9" w14:textId="77777777" w:rsidR="00CE7E5F" w:rsidRDefault="00CE7E5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7CDD89D" w14:textId="4F7198B4" w:rsidR="00FF69D0" w:rsidRDefault="00FF69D0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nebyl</w:t>
      </w:r>
      <w:r w:rsidR="00DB47F9">
        <w:rPr>
          <w:rFonts w:eastAsia="Times New Roman" w:cs="Calibri"/>
          <w:color w:val="000000"/>
          <w:lang w:eastAsia="cs-CZ"/>
        </w:rPr>
        <w:t>o poskytnutí služby</w:t>
      </w:r>
      <w:r w:rsidR="00FB2A72">
        <w:rPr>
          <w:rFonts w:eastAsia="Times New Roman" w:cs="Calibri"/>
          <w:color w:val="000000"/>
          <w:lang w:eastAsia="cs-CZ"/>
        </w:rPr>
        <w:t xml:space="preserve"> poskytovatelem znalostí dokončen</w:t>
      </w:r>
      <w:r w:rsidR="00DB47F9">
        <w:rPr>
          <w:rFonts w:eastAsia="Times New Roman" w:cs="Calibri"/>
          <w:color w:val="000000"/>
          <w:lang w:eastAsia="cs-CZ"/>
        </w:rPr>
        <w:t>o</w:t>
      </w:r>
      <w:r>
        <w:rPr>
          <w:rFonts w:eastAsia="Times New Roman" w:cs="Calibri"/>
          <w:color w:val="000000"/>
          <w:lang w:eastAsia="cs-CZ"/>
        </w:rPr>
        <w:t xml:space="preserve"> do </w:t>
      </w:r>
      <w:r w:rsidR="00917C05">
        <w:rPr>
          <w:rFonts w:eastAsia="Times New Roman" w:cs="Calibri"/>
          <w:color w:val="000000"/>
          <w:lang w:eastAsia="cs-CZ"/>
        </w:rPr>
        <w:t>stanoveného termínu</w:t>
      </w:r>
      <w:r>
        <w:rPr>
          <w:rFonts w:eastAsia="Times New Roman" w:cs="Calibri"/>
          <w:color w:val="000000"/>
          <w:lang w:eastAsia="cs-CZ"/>
        </w:rPr>
        <w:t>,</w:t>
      </w:r>
    </w:p>
    <w:p w14:paraId="1EFBBC07" w14:textId="77777777" w:rsidR="00FF69D0" w:rsidRDefault="00FF69D0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3A692CD7" w14:textId="77777777" w:rsidR="00CE7E5F" w:rsidRPr="00CE7E5F" w:rsidRDefault="00CE7E5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CE7E5F">
        <w:rPr>
          <w:rFonts w:eastAsia="Times New Roman" w:cs="Calibri"/>
          <w:color w:val="000000"/>
          <w:lang w:eastAsia="cs-CZ"/>
        </w:rPr>
        <w:t>pokud použil dotaci v rozporu s touto smlouvou,</w:t>
      </w:r>
      <w:r>
        <w:rPr>
          <w:rFonts w:eastAsia="Times New Roman" w:cs="Calibri"/>
          <w:color w:val="000000"/>
          <w:lang w:eastAsia="cs-CZ"/>
        </w:rPr>
        <w:t xml:space="preserve"> právními předpisy anebo </w:t>
      </w:r>
      <w:r w:rsidRPr="002441AF">
        <w:rPr>
          <w:rFonts w:eastAsia="Times New Roman" w:cs="Calibri"/>
          <w:color w:val="000000"/>
          <w:lang w:eastAsia="cs-CZ"/>
        </w:rPr>
        <w:t>pokud ji nevyužil</w:t>
      </w:r>
      <w:r>
        <w:rPr>
          <w:rFonts w:eastAsia="Times New Roman" w:cs="Calibri"/>
          <w:color w:val="000000"/>
          <w:lang w:eastAsia="cs-CZ"/>
        </w:rPr>
        <w:t>,</w:t>
      </w:r>
    </w:p>
    <w:p w14:paraId="6FE9F4D7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62D9E8" w14:textId="60BC1ACB" w:rsidR="00604C0A" w:rsidRDefault="00D4086F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D4086F">
        <w:rPr>
          <w:rFonts w:cs="Calibri"/>
        </w:rPr>
        <w:t>pokud v</w:t>
      </w:r>
      <w:r w:rsidR="00CE7E5F">
        <w:rPr>
          <w:rFonts w:cs="Calibri"/>
        </w:rPr>
        <w:t> </w:t>
      </w:r>
      <w:r w:rsidRPr="00D4086F">
        <w:rPr>
          <w:rFonts w:cs="Calibri"/>
        </w:rPr>
        <w:t>důsledku</w:t>
      </w:r>
      <w:r w:rsidR="00CE7E5F">
        <w:rPr>
          <w:rFonts w:cs="Calibri"/>
        </w:rPr>
        <w:t xml:space="preserve"> jeho</w:t>
      </w:r>
      <w:r w:rsidRPr="00D4086F">
        <w:rPr>
          <w:rFonts w:cs="Calibri"/>
        </w:rPr>
        <w:t xml:space="preserve"> jednání či opomenutí hrozí nebo vznikla </w:t>
      </w:r>
      <w:r w:rsidR="00CE7E5F">
        <w:rPr>
          <w:rFonts w:cs="Calibri"/>
        </w:rPr>
        <w:t>poskytovateli</w:t>
      </w:r>
      <w:r w:rsidRPr="00D4086F">
        <w:rPr>
          <w:rFonts w:cs="Calibri"/>
        </w:rPr>
        <w:t xml:space="preserve"> </w:t>
      </w:r>
      <w:r w:rsidR="005F313B">
        <w:rPr>
          <w:rFonts w:cs="Calibri"/>
          <w:lang w:val="cs-CZ"/>
        </w:rPr>
        <w:t xml:space="preserve">zvýhodněné služby </w:t>
      </w:r>
      <w:r w:rsidRPr="00D4086F">
        <w:rPr>
          <w:rFonts w:cs="Calibri"/>
        </w:rPr>
        <w:t>škoda,</w:t>
      </w:r>
    </w:p>
    <w:p w14:paraId="544E9895" w14:textId="77777777" w:rsidR="00604C0A" w:rsidRPr="00604C0A" w:rsidRDefault="00604C0A" w:rsidP="003C1128">
      <w:pPr>
        <w:pStyle w:val="Zkladntext2"/>
        <w:spacing w:after="0" w:line="240" w:lineRule="auto"/>
        <w:ind w:left="720"/>
        <w:jc w:val="both"/>
        <w:rPr>
          <w:rFonts w:cs="Calibri"/>
        </w:rPr>
      </w:pPr>
    </w:p>
    <w:p w14:paraId="66407D58" w14:textId="352686D9" w:rsidR="00987FE9" w:rsidRPr="00604C0A" w:rsidRDefault="00987FE9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604C0A">
        <w:rPr>
          <w:rFonts w:cs="Calibri"/>
          <w:lang w:val="cs-CZ"/>
        </w:rPr>
        <w:t xml:space="preserve">pokud vyjde najevo, že </w:t>
      </w:r>
      <w:r w:rsidRPr="00967F0A">
        <w:rPr>
          <w:rFonts w:cs="Calibri"/>
        </w:rPr>
        <w:t>poskytovatel znalostí</w:t>
      </w:r>
      <w:r w:rsidRPr="00604C0A">
        <w:rPr>
          <w:rFonts w:cs="Calibri"/>
        </w:rPr>
        <w:t xml:space="preserve"> </w:t>
      </w:r>
      <w:r>
        <w:t>vypracov</w:t>
      </w:r>
      <w:r w:rsidR="00604C0A">
        <w:t>a</w:t>
      </w:r>
      <w:r>
        <w:t xml:space="preserve">l </w:t>
      </w:r>
      <w:r w:rsidR="00604C0A">
        <w:t>projekt pro příjemce</w:t>
      </w:r>
      <w:r w:rsidR="005F313B">
        <w:rPr>
          <w:lang w:val="cs-CZ"/>
        </w:rPr>
        <w:t xml:space="preserve"> voucheru</w:t>
      </w:r>
      <w:r w:rsidR="00604C0A">
        <w:t xml:space="preserve"> před uzavřením této</w:t>
      </w:r>
      <w:r w:rsidR="00604C0A">
        <w:rPr>
          <w:lang w:val="cs-CZ"/>
        </w:rPr>
        <w:t xml:space="preserve"> smlouvy</w:t>
      </w:r>
      <w:r w:rsidR="00604C0A">
        <w:t xml:space="preserve"> anebo jej vypracoval před uzavřením této smlouvy </w:t>
      </w:r>
      <w:r>
        <w:t>pro své potřeby</w:t>
      </w:r>
      <w:r w:rsidR="00604C0A">
        <w:t xml:space="preserve"> </w:t>
      </w:r>
      <w:r>
        <w:t xml:space="preserve">nebo jakoukoliv třetí osobu a </w:t>
      </w:r>
      <w:r w:rsidR="00604C0A">
        <w:t xml:space="preserve">příjemce </w:t>
      </w:r>
      <w:r w:rsidR="005F313B">
        <w:rPr>
          <w:lang w:val="cs-CZ"/>
        </w:rPr>
        <w:t xml:space="preserve">voucheru </w:t>
      </w:r>
      <w:r w:rsidR="00604C0A">
        <w:t>si byl této skutečnosti vědom</w:t>
      </w:r>
      <w:r>
        <w:t>,</w:t>
      </w:r>
    </w:p>
    <w:p w14:paraId="5315846A" w14:textId="77777777" w:rsidR="00D4086F" w:rsidRP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7B85C27A" w14:textId="77777777" w:rsidR="00897EDB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 w:rsidR="00CE7E5F">
        <w:rPr>
          <w:rFonts w:eastAsia="Times New Roman" w:cs="Calibri"/>
          <w:color w:val="000000"/>
          <w:lang w:eastAsia="cs-CZ"/>
        </w:rPr>
        <w:t>pozbyl</w:t>
      </w:r>
      <w:r w:rsidRPr="00D4086F">
        <w:rPr>
          <w:rFonts w:eastAsia="Times New Roman" w:cs="Calibri"/>
          <w:color w:val="000000"/>
          <w:lang w:eastAsia="cs-CZ"/>
        </w:rPr>
        <w:t xml:space="preserve"> jakékoliv </w:t>
      </w:r>
      <w:r w:rsidRPr="00D4086F">
        <w:rPr>
          <w:rFonts w:eastAsia="Times New Roman" w:cs="Calibri"/>
          <w:lang w:eastAsia="cs-CZ"/>
        </w:rPr>
        <w:t>oprávnění nezbytné pr</w:t>
      </w:r>
      <w:r w:rsidR="00CE7E5F">
        <w:rPr>
          <w:rFonts w:eastAsia="Times New Roman" w:cs="Calibri"/>
          <w:lang w:eastAsia="cs-CZ"/>
        </w:rPr>
        <w:t>o plnění této smlouvy, vstoupil</w:t>
      </w:r>
      <w:r w:rsidRPr="00D4086F">
        <w:rPr>
          <w:rFonts w:eastAsia="Times New Roman" w:cs="Calibri"/>
          <w:lang w:eastAsia="cs-CZ"/>
        </w:rPr>
        <w:t xml:space="preserve"> do likvidace nebo proti </w:t>
      </w:r>
      <w:r w:rsidR="00CE7E5F">
        <w:rPr>
          <w:rFonts w:eastAsia="Times New Roman" w:cs="Calibri"/>
          <w:lang w:eastAsia="cs-CZ"/>
        </w:rPr>
        <w:t xml:space="preserve">němu </w:t>
      </w:r>
      <w:r w:rsidRPr="00D4086F">
        <w:rPr>
          <w:rFonts w:eastAsia="Times New Roman" w:cs="Calibri"/>
          <w:lang w:eastAsia="cs-CZ"/>
        </w:rPr>
        <w:t>bylo zahájeno exekuční či insolvenční řízení</w:t>
      </w:r>
      <w:r w:rsidR="00EE354E">
        <w:rPr>
          <w:rFonts w:eastAsia="Times New Roman" w:cs="Calibri"/>
          <w:lang w:eastAsia="cs-CZ"/>
        </w:rPr>
        <w:t>.</w:t>
      </w:r>
    </w:p>
    <w:p w14:paraId="5582B8B5" w14:textId="77777777" w:rsidR="00897EDB" w:rsidRPr="00897EDB" w:rsidRDefault="00897EDB" w:rsidP="001208E6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12F4D14C" w14:textId="25200E27" w:rsidR="00243F88" w:rsidRPr="00243F88" w:rsidRDefault="00243F88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987FE9">
        <w:rPr>
          <w:rFonts w:eastAsia="Times New Roman" w:cs="Calibri"/>
          <w:color w:val="000000"/>
          <w:lang w:eastAsia="cs-CZ"/>
        </w:rPr>
        <w:t>Smlouva zaniká doručením odstoupení od smlouvy příjemci</w:t>
      </w:r>
      <w:r w:rsidR="005F313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. </w:t>
      </w:r>
      <w:r w:rsidRPr="00243F88">
        <w:rPr>
          <w:rFonts w:eastAsia="Times New Roman" w:cs="Calibri"/>
          <w:lang w:eastAsia="cs-CZ"/>
        </w:rPr>
        <w:t>Zánik smlouvy se nedotýká nároků na</w:t>
      </w:r>
      <w:r w:rsidR="005F313B">
        <w:rPr>
          <w:rFonts w:eastAsia="Times New Roman" w:cs="Calibri"/>
          <w:lang w:eastAsia="cs-CZ"/>
        </w:rPr>
        <w:t> </w:t>
      </w:r>
      <w:r w:rsidRPr="00243F88">
        <w:rPr>
          <w:rFonts w:eastAsia="Times New Roman" w:cs="Calibri"/>
          <w:lang w:eastAsia="cs-CZ"/>
        </w:rPr>
        <w:t>smluvní pokutu, úroky z prodlení nebo náhradu škody.</w:t>
      </w:r>
    </w:p>
    <w:p w14:paraId="1618ADA8" w14:textId="77777777" w:rsidR="005E31FD" w:rsidRDefault="005E31FD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4BCAD2C2" w14:textId="77777777" w:rsidR="005E31FD" w:rsidRPr="004125AB" w:rsidRDefault="005E31FD" w:rsidP="00A83D09">
      <w:pPr>
        <w:pStyle w:val="Odstavecseseznamem"/>
        <w:spacing w:after="0" w:line="240" w:lineRule="auto"/>
        <w:ind w:left="0"/>
        <w:jc w:val="both"/>
      </w:pPr>
    </w:p>
    <w:p w14:paraId="3F043651" w14:textId="53503688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6</w:t>
      </w:r>
    </w:p>
    <w:p w14:paraId="1FA4931A" w14:textId="000B875D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07ABFF7A" w14:textId="77777777" w:rsidR="004125AB" w:rsidRPr="004125AB" w:rsidRDefault="004125AB" w:rsidP="00A8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6C74932E" w14:textId="6B18ABA8" w:rsidR="004125AB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příjemce</w:t>
      </w:r>
      <w:r w:rsidRPr="004125AB">
        <w:t xml:space="preserve"> </w:t>
      </w:r>
      <w:r w:rsidR="005F313B">
        <w:t>vouc</w:t>
      </w:r>
      <w:r w:rsidR="00BF63DB">
        <w:t>h</w:t>
      </w:r>
      <w:r w:rsidR="005F313B">
        <w:t xml:space="preserve">eru </w:t>
      </w:r>
      <w:r w:rsidRPr="004125AB">
        <w:t>poruší některou povinnost vyplývajících z této smlouvy</w:t>
      </w:r>
      <w:r>
        <w:t>, je</w:t>
      </w:r>
      <w:r w:rsidRPr="004125AB">
        <w:t xml:space="preserve"> povinen zaplatit </w:t>
      </w:r>
      <w:r>
        <w:t>poskytovateli</w:t>
      </w:r>
      <w:r w:rsidRPr="004125AB">
        <w:t xml:space="preserve"> </w:t>
      </w:r>
      <w:r w:rsidR="005F313B">
        <w:t xml:space="preserve">zvýhodněné služby </w:t>
      </w:r>
      <w:r w:rsidRPr="004125AB">
        <w:t xml:space="preserve">smluvní pokutu ve výši </w:t>
      </w:r>
      <w:r w:rsidR="00F17B01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17B01">
        <w:rPr>
          <w:rFonts w:cs="Calibri"/>
        </w:rPr>
        <w:instrText xml:space="preserve"> FORMTEXT </w:instrText>
      </w:r>
      <w:r w:rsidR="00F17B01">
        <w:rPr>
          <w:rFonts w:cs="Calibri"/>
        </w:rPr>
      </w:r>
      <w:r w:rsidR="00F17B01">
        <w:rPr>
          <w:rFonts w:cs="Calibri"/>
        </w:rPr>
        <w:fldChar w:fldCharType="separate"/>
      </w:r>
      <w:r w:rsidR="00F17B01">
        <w:rPr>
          <w:rFonts w:cs="Calibri"/>
        </w:rPr>
        <w:t>10 000</w:t>
      </w:r>
      <w:r w:rsidR="00F17B01">
        <w:rPr>
          <w:rFonts w:cs="Calibri"/>
        </w:rPr>
        <w:fldChar w:fldCharType="end"/>
      </w:r>
      <w:r w:rsidR="00F17B01">
        <w:rPr>
          <w:rFonts w:cs="Calibri"/>
        </w:rPr>
        <w:t>,- Kč</w:t>
      </w:r>
      <w:r w:rsidR="00F17B01" w:rsidRPr="004125AB">
        <w:t xml:space="preserve"> (slovy</w:t>
      </w:r>
      <w:r w:rsidR="00F17B01">
        <w:t>: deset</w:t>
      </w:r>
      <w:r w:rsidR="00F17B01" w:rsidRPr="004125AB">
        <w:t xml:space="preserve"> tisíc korun českých)</w:t>
      </w:r>
      <w:r w:rsidR="006F70CF">
        <w:t xml:space="preserve"> za</w:t>
      </w:r>
      <w:r w:rsidR="005F313B">
        <w:t> </w:t>
      </w:r>
      <w:r w:rsidR="006F70CF">
        <w:t>každé jednotlivé porušení</w:t>
      </w:r>
      <w:r w:rsidR="001208E6">
        <w:t>.</w:t>
      </w:r>
    </w:p>
    <w:p w14:paraId="4F3F3DD3" w14:textId="77777777" w:rsidR="004125AB" w:rsidRPr="004125AB" w:rsidRDefault="004125AB" w:rsidP="00A83D09">
      <w:pPr>
        <w:spacing w:after="0" w:line="240" w:lineRule="auto"/>
        <w:ind w:left="360"/>
        <w:jc w:val="both"/>
        <w:rPr>
          <w:color w:val="000000"/>
        </w:rPr>
      </w:pPr>
    </w:p>
    <w:p w14:paraId="4833BA11" w14:textId="0725D76E" w:rsidR="004125AB" w:rsidRPr="003C1128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poskytovatele</w:t>
      </w:r>
      <w:r w:rsidR="005F313B">
        <w:t xml:space="preserve"> zvýhodněné služby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2A13D226" w14:textId="77777777" w:rsidR="003C1128" w:rsidRDefault="003C1128" w:rsidP="003C1128">
      <w:pPr>
        <w:pStyle w:val="Odstavecseseznamem"/>
        <w:rPr>
          <w:color w:val="000000"/>
        </w:rPr>
      </w:pPr>
    </w:p>
    <w:p w14:paraId="435B8BED" w14:textId="77777777" w:rsidR="003C1128" w:rsidRPr="004125AB" w:rsidRDefault="003C1128" w:rsidP="003C1128">
      <w:pPr>
        <w:spacing w:after="0" w:line="240" w:lineRule="auto"/>
        <w:jc w:val="both"/>
        <w:rPr>
          <w:color w:val="000000"/>
        </w:rPr>
      </w:pPr>
    </w:p>
    <w:p w14:paraId="03760608" w14:textId="51FC6976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7</w:t>
      </w:r>
    </w:p>
    <w:p w14:paraId="61D20AF0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51FA9591" w14:textId="77777777" w:rsidR="005F4893" w:rsidRPr="008D50A1" w:rsidRDefault="005F4893" w:rsidP="004755D4">
      <w:pPr>
        <w:keepNext/>
        <w:tabs>
          <w:tab w:val="left" w:pos="900"/>
        </w:tabs>
        <w:spacing w:after="0" w:line="240" w:lineRule="auto"/>
        <w:jc w:val="center"/>
        <w:outlineLvl w:val="0"/>
      </w:pPr>
    </w:p>
    <w:p w14:paraId="7654097A" w14:textId="37D83E92" w:rsidR="00745739" w:rsidRDefault="00B81101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Smlouva je uzavřena podle </w:t>
      </w:r>
      <w:proofErr w:type="spellStart"/>
      <w:r>
        <w:t>ust</w:t>
      </w:r>
      <w:proofErr w:type="spellEnd"/>
      <w:r>
        <w:t xml:space="preserve">. § </w:t>
      </w:r>
      <w:r w:rsidRPr="00471BD0">
        <w:t>1746</w:t>
      </w:r>
      <w:r w:rsidRPr="00E31768">
        <w:t xml:space="preserve"> odst. 2</w:t>
      </w:r>
      <w:r>
        <w:t xml:space="preserve"> </w:t>
      </w:r>
      <w:r w:rsidRPr="008D50A1">
        <w:t xml:space="preserve">zákona č. </w:t>
      </w:r>
      <w:r>
        <w:t>89/2012</w:t>
      </w:r>
      <w:r w:rsidRPr="008D50A1">
        <w:t xml:space="preserve"> Sb., </w:t>
      </w:r>
      <w:r>
        <w:t xml:space="preserve">občanského </w:t>
      </w:r>
      <w:r w:rsidRPr="008D50A1">
        <w:t>zákoník</w:t>
      </w:r>
      <w:r>
        <w:t>u, v platném znění</w:t>
      </w:r>
      <w:r w:rsidRPr="008D50A1">
        <w:t>.</w:t>
      </w:r>
    </w:p>
    <w:p w14:paraId="67716508" w14:textId="77777777" w:rsidR="00745739" w:rsidRDefault="00745739" w:rsidP="00745739">
      <w:pPr>
        <w:spacing w:after="0" w:line="240" w:lineRule="auto"/>
        <w:jc w:val="both"/>
        <w:rPr>
          <w:rFonts w:cs="Calibri"/>
        </w:rPr>
      </w:pPr>
    </w:p>
    <w:p w14:paraId="00B85CD8" w14:textId="448857D6" w:rsidR="00745739" w:rsidRDefault="00745739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7153D0">
        <w:rPr>
          <w:rFonts w:cs="Calibri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>
        <w:rPr>
          <w:rFonts w:cs="Calibri"/>
        </w:rPr>
        <w:t>poskytovatele</w:t>
      </w:r>
      <w:r w:rsidRPr="007153D0">
        <w:rPr>
          <w:rFonts w:cs="Calibri"/>
        </w:rPr>
        <w:t>, avšak nejdříve po uplynutí jednoho měsíce od zahájení smírčího jednání.</w:t>
      </w:r>
    </w:p>
    <w:p w14:paraId="246AB7F8" w14:textId="77777777" w:rsidR="00CB5942" w:rsidRDefault="00CB5942" w:rsidP="00CB5942">
      <w:pPr>
        <w:pStyle w:val="Odstavecseseznamem"/>
        <w:spacing w:after="0" w:line="240" w:lineRule="auto"/>
        <w:ind w:left="360"/>
        <w:jc w:val="both"/>
      </w:pPr>
    </w:p>
    <w:p w14:paraId="2D206037" w14:textId="0BD428AC" w:rsidR="008D50A1" w:rsidRDefault="00CB5942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 xml:space="preserve">mlouva nabývá účinnosti dnem, ve kterém poskytovatel </w:t>
      </w:r>
      <w:r w:rsidR="005F313B">
        <w:t xml:space="preserve">zvýhodněné služby </w:t>
      </w:r>
      <w:r w:rsidR="008D50A1" w:rsidRPr="008D50A1">
        <w:t>uzavře</w:t>
      </w:r>
      <w:r>
        <w:t>l</w:t>
      </w:r>
      <w:r w:rsidR="005F313B">
        <w:t xml:space="preserve"> </w:t>
      </w:r>
      <w:r w:rsidR="008D50A1" w:rsidRPr="008D50A1">
        <w:t>s poskytovatelem znalostí smlouvu o poskytnutí služby založené na znalostech. Poskytovatel</w:t>
      </w:r>
      <w:r w:rsidR="005F313B">
        <w:t xml:space="preserve"> zvýhodněné</w:t>
      </w:r>
      <w:r w:rsidR="008D50A1" w:rsidRPr="008D50A1">
        <w:t xml:space="preserve"> je povinen tuto skutečnost sdělit příjemci</w:t>
      </w:r>
      <w:r w:rsidR="005F313B">
        <w:t xml:space="preserve"> voucheru</w:t>
      </w:r>
      <w:r w:rsidR="008D50A1" w:rsidRPr="008D50A1">
        <w:t xml:space="preserve"> bez zbytečného odkladu.</w:t>
      </w:r>
    </w:p>
    <w:p w14:paraId="4E17DD85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049A125C" w14:textId="7359BDCD" w:rsidR="008D50A1" w:rsidRDefault="008D50A1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Veškerá prohlášení smluvních stran se vztahují ke dni uzavření smlouvy. </w:t>
      </w:r>
      <w:r w:rsidRPr="008B4DC3">
        <w:t>Smlouvu lze měnit pouze písemnou dohodou smluvních stran</w:t>
      </w:r>
      <w:r w:rsidRPr="008E1FEE">
        <w:t>.</w:t>
      </w:r>
    </w:p>
    <w:p w14:paraId="25BEFB23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AB52B88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0353D4A1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4210DE42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1C2B658B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6490A7C7" w14:textId="77777777" w:rsidR="00CB5942" w:rsidRDefault="00CB5942" w:rsidP="009437A2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1C816B3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2BFAE25E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52CAEB44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51CB4211" w14:textId="77777777" w:rsidR="00057523" w:rsidRDefault="008D50A1" w:rsidP="00057523">
      <w:pPr>
        <w:numPr>
          <w:ilvl w:val="0"/>
          <w:numId w:val="31"/>
        </w:numPr>
        <w:spacing w:after="0" w:line="240" w:lineRule="auto"/>
        <w:jc w:val="both"/>
      </w:pPr>
      <w:r w:rsidRPr="009519BE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40B278C3" w14:textId="77777777" w:rsidR="00057523" w:rsidRDefault="00057523" w:rsidP="00057523">
      <w:pPr>
        <w:spacing w:after="0" w:line="240" w:lineRule="auto"/>
        <w:jc w:val="both"/>
      </w:pPr>
    </w:p>
    <w:p w14:paraId="48695FB3" w14:textId="134DC45D" w:rsidR="00057523" w:rsidRPr="00CD05B3" w:rsidRDefault="00057523" w:rsidP="00057523">
      <w:pPr>
        <w:numPr>
          <w:ilvl w:val="0"/>
          <w:numId w:val="31"/>
        </w:numPr>
        <w:spacing w:after="0" w:line="240" w:lineRule="auto"/>
        <w:jc w:val="both"/>
      </w:pPr>
      <w:r>
        <w:lastRenderedPageBreak/>
        <w:t xml:space="preserve">Účastníci </w:t>
      </w:r>
      <w:r w:rsidRPr="00C84E72">
        <w:t>berou na vědomí, že tato smlouva podléhá právní úpravě zák. č. 340/2015 Sb., zákon o registru smluv, a proto bude uveřejněna v registru dle §</w:t>
      </w:r>
      <w:r>
        <w:t>5</w:t>
      </w:r>
      <w:r w:rsidRPr="00C84E72">
        <w:t xml:space="preserve"> tohoto zákona</w:t>
      </w:r>
      <w:r>
        <w:t>, a to v jejím zákonném rozsahu.</w:t>
      </w:r>
    </w:p>
    <w:p w14:paraId="118C5C7B" w14:textId="77777777" w:rsidR="00FC6676" w:rsidRDefault="00FC6676" w:rsidP="003C1128">
      <w:pPr>
        <w:spacing w:after="0" w:line="240" w:lineRule="auto"/>
        <w:ind w:left="357" w:hanging="357"/>
      </w:pPr>
    </w:p>
    <w:p w14:paraId="19CFA07E" w14:textId="6528F5E5" w:rsidR="00057523" w:rsidRDefault="00057523">
      <w:pPr>
        <w:spacing w:after="0" w:line="240" w:lineRule="auto"/>
      </w:pPr>
    </w:p>
    <w:p w14:paraId="79CE7139" w14:textId="77777777" w:rsidR="00057523" w:rsidRPr="00CD05B3" w:rsidRDefault="00057523" w:rsidP="003C1128">
      <w:pPr>
        <w:spacing w:after="0" w:line="240" w:lineRule="auto"/>
        <w:ind w:left="357" w:hanging="357"/>
      </w:pPr>
    </w:p>
    <w:p w14:paraId="6340A268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41A353F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31D8D896" w14:textId="6F6E40DC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 xml:space="preserve">žádost </w:t>
      </w:r>
      <w:r>
        <w:t xml:space="preserve">o dotaci </w:t>
      </w:r>
    </w:p>
    <w:p w14:paraId="66F9D2A0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19121FB1" w14:textId="77777777" w:rsidR="00C003B6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67567B6D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4E34A751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0D60FE17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5DC79CE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DDB579B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2BCC1A7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E5E168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0A934AC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5503B4C7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5D007FE9" w14:textId="77777777" w:rsidR="00FC6676" w:rsidRDefault="00FC6676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32225" w:rsidRPr="004125AB" w14:paraId="48C6F90C" w14:textId="77777777" w:rsidTr="00C159A0">
        <w:tc>
          <w:tcPr>
            <w:tcW w:w="4536" w:type="dxa"/>
          </w:tcPr>
          <w:p w14:paraId="5C3B78A0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708F757A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4A9AC3FA" w14:textId="0979CD52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0C67093" w14:textId="77D96A33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ACC2C92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1352FFE0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6FD1A0" w14:textId="77777777" w:rsidR="007802D3" w:rsidRDefault="007802D3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5D34FF" w14:textId="722EF4BC" w:rsidR="007802D3" w:rsidRPr="004125AB" w:rsidRDefault="007802D3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32225" w:rsidRPr="004125AB" w14:paraId="6C97C509" w14:textId="77777777" w:rsidTr="00C159A0">
        <w:tc>
          <w:tcPr>
            <w:tcW w:w="4536" w:type="dxa"/>
          </w:tcPr>
          <w:p w14:paraId="144D161B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C55CDFE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2CC6E5A" w14:textId="0F64C2D0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7925957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7B24DE2" w14:textId="5526791B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000F732" w14:textId="77777777" w:rsidR="00C63F19" w:rsidRDefault="00C63F19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E62B31D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7E3B78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DF5897D" w14:textId="77777777" w:rsidR="00032225" w:rsidRDefault="00032225" w:rsidP="00032225">
            <w:pPr>
              <w:spacing w:after="0" w:line="240" w:lineRule="auto"/>
              <w:jc w:val="center"/>
            </w:pPr>
            <w:r>
              <w:t>příjemce</w:t>
            </w:r>
          </w:p>
          <w:p w14:paraId="2A9F0E57" w14:textId="77777777" w:rsidR="00032225" w:rsidRPr="001A4766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 w:rsidRPr="001A4766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2F5DFE5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3EAE431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646184AA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582F1F0" w14:textId="77777777" w:rsidR="00032225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 JVTP, a.s.</w:t>
            </w:r>
          </w:p>
          <w:p w14:paraId="3B887C73" w14:textId="35D6DB98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B3281E" w14:textId="0A16CED5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809833E" w14:textId="0FFCAE6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BB66D4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E1B0FC8" w14:textId="347A25CA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D087F4A" w14:textId="5A08099B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1656358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F395AD9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65F25F4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B0C300A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283BF8BE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CE15C1D" w14:textId="77777777" w:rsidR="00032225" w:rsidRPr="004125AB" w:rsidRDefault="00032225" w:rsidP="00C159A0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  <w:r>
              <w:rPr>
                <w:i/>
              </w:rPr>
              <w:t xml:space="preserve"> JVTP, a.s.</w:t>
            </w:r>
          </w:p>
        </w:tc>
      </w:tr>
    </w:tbl>
    <w:p w14:paraId="7737F963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396752D0" w14:textId="77777777" w:rsidR="004125AB" w:rsidRPr="004125AB" w:rsidRDefault="004125AB" w:rsidP="003C1128">
      <w:pPr>
        <w:pStyle w:val="Odstavecseseznamem"/>
        <w:spacing w:after="0" w:line="240" w:lineRule="auto"/>
        <w:ind w:left="0"/>
        <w:jc w:val="both"/>
      </w:pPr>
    </w:p>
    <w:p w14:paraId="1171C3F8" w14:textId="77777777" w:rsidR="00C003B6" w:rsidRPr="003C1128" w:rsidRDefault="00C003B6" w:rsidP="003C1128">
      <w:pPr>
        <w:spacing w:after="0" w:line="240" w:lineRule="auto"/>
        <w:rPr>
          <w:sz w:val="2"/>
        </w:rPr>
      </w:pPr>
    </w:p>
    <w:sectPr w:rsidR="00C003B6" w:rsidRPr="003C1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D1D4" w14:textId="77777777" w:rsidR="00423315" w:rsidRDefault="00423315">
      <w:pPr>
        <w:spacing w:after="0" w:line="240" w:lineRule="auto"/>
      </w:pPr>
      <w:r>
        <w:separator/>
      </w:r>
    </w:p>
  </w:endnote>
  <w:endnote w:type="continuationSeparator" w:id="0">
    <w:p w14:paraId="2BCBF47C" w14:textId="77777777" w:rsidR="00423315" w:rsidRDefault="00423315">
      <w:pPr>
        <w:spacing w:after="0" w:line="240" w:lineRule="auto"/>
      </w:pPr>
      <w:r>
        <w:continuationSeparator/>
      </w:r>
    </w:p>
  </w:endnote>
  <w:endnote w:type="continuationNotice" w:id="1">
    <w:p w14:paraId="1E3ACDEC" w14:textId="77777777" w:rsidR="00423315" w:rsidRDefault="00423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B904ED">
      <w:rPr>
        <w:rFonts w:cs="Calibri"/>
        <w:noProof/>
        <w:color w:val="808080"/>
        <w:sz w:val="16"/>
        <w:szCs w:val="18"/>
        <w:lang w:bidi="en-US"/>
      </w:rPr>
      <w:t>6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9DEB" w14:textId="77777777" w:rsidR="00423315" w:rsidRDefault="00423315">
      <w:pPr>
        <w:spacing w:after="0" w:line="240" w:lineRule="auto"/>
      </w:pPr>
      <w:r>
        <w:separator/>
      </w:r>
    </w:p>
  </w:footnote>
  <w:footnote w:type="continuationSeparator" w:id="0">
    <w:p w14:paraId="4A689CA3" w14:textId="77777777" w:rsidR="00423315" w:rsidRDefault="00423315">
      <w:pPr>
        <w:spacing w:after="0" w:line="240" w:lineRule="auto"/>
      </w:pPr>
      <w:r>
        <w:continuationSeparator/>
      </w:r>
    </w:p>
  </w:footnote>
  <w:footnote w:type="continuationNotice" w:id="1">
    <w:p w14:paraId="0E7D2EB7" w14:textId="77777777" w:rsidR="00423315" w:rsidRDefault="00423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FD83" w14:textId="77777777" w:rsidR="008E1FEE" w:rsidRDefault="008E1F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83AD9"/>
    <w:multiLevelType w:val="hybridMultilevel"/>
    <w:tmpl w:val="C48016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7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9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36"/>
  </w:num>
  <w:num w:numId="3">
    <w:abstractNumId w:val="17"/>
  </w:num>
  <w:num w:numId="4">
    <w:abstractNumId w:val="21"/>
  </w:num>
  <w:num w:numId="5">
    <w:abstractNumId w:val="34"/>
  </w:num>
  <w:num w:numId="6">
    <w:abstractNumId w:val="18"/>
  </w:num>
  <w:num w:numId="7">
    <w:abstractNumId w:val="31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39"/>
  </w:num>
  <w:num w:numId="13">
    <w:abstractNumId w:val="38"/>
  </w:num>
  <w:num w:numId="14">
    <w:abstractNumId w:val="2"/>
  </w:num>
  <w:num w:numId="15">
    <w:abstractNumId w:val="25"/>
  </w:num>
  <w:num w:numId="16">
    <w:abstractNumId w:val="27"/>
  </w:num>
  <w:num w:numId="17">
    <w:abstractNumId w:val="30"/>
  </w:num>
  <w:num w:numId="18">
    <w:abstractNumId w:val="33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37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0"/>
  </w:num>
  <w:num w:numId="32">
    <w:abstractNumId w:val="29"/>
  </w:num>
  <w:num w:numId="33">
    <w:abstractNumId w:val="12"/>
  </w:num>
  <w:num w:numId="34">
    <w:abstractNumId w:val="0"/>
  </w:num>
  <w:num w:numId="35">
    <w:abstractNumId w:val="32"/>
  </w:num>
  <w:num w:numId="36">
    <w:abstractNumId w:val="19"/>
  </w:num>
  <w:num w:numId="37">
    <w:abstractNumId w:val="23"/>
  </w:num>
  <w:num w:numId="38">
    <w:abstractNumId w:val="14"/>
  </w:num>
  <w:num w:numId="39">
    <w:abstractNumId w:val="8"/>
  </w:num>
  <w:num w:numId="40">
    <w:abstractNumId w:val="35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256EF"/>
    <w:rsid w:val="00025A33"/>
    <w:rsid w:val="00032225"/>
    <w:rsid w:val="00033FBC"/>
    <w:rsid w:val="00057523"/>
    <w:rsid w:val="00062CBC"/>
    <w:rsid w:val="00063B3A"/>
    <w:rsid w:val="00065D2D"/>
    <w:rsid w:val="00066E11"/>
    <w:rsid w:val="00073CC6"/>
    <w:rsid w:val="00097504"/>
    <w:rsid w:val="000A2FB9"/>
    <w:rsid w:val="000A751E"/>
    <w:rsid w:val="000B70CF"/>
    <w:rsid w:val="000B740B"/>
    <w:rsid w:val="000B78AD"/>
    <w:rsid w:val="000C3E9E"/>
    <w:rsid w:val="000E16D3"/>
    <w:rsid w:val="000F1683"/>
    <w:rsid w:val="00100B67"/>
    <w:rsid w:val="00103D98"/>
    <w:rsid w:val="00104F34"/>
    <w:rsid w:val="00111550"/>
    <w:rsid w:val="001156B3"/>
    <w:rsid w:val="001208E6"/>
    <w:rsid w:val="00121B21"/>
    <w:rsid w:val="00124BE6"/>
    <w:rsid w:val="0013258B"/>
    <w:rsid w:val="00146286"/>
    <w:rsid w:val="00150D41"/>
    <w:rsid w:val="00155723"/>
    <w:rsid w:val="001575CA"/>
    <w:rsid w:val="00161109"/>
    <w:rsid w:val="00161C96"/>
    <w:rsid w:val="0016415B"/>
    <w:rsid w:val="00166CAF"/>
    <w:rsid w:val="001761BA"/>
    <w:rsid w:val="00183C31"/>
    <w:rsid w:val="00183DD8"/>
    <w:rsid w:val="00185BDE"/>
    <w:rsid w:val="001A3123"/>
    <w:rsid w:val="001C1953"/>
    <w:rsid w:val="001C2133"/>
    <w:rsid w:val="001C413C"/>
    <w:rsid w:val="001C6A44"/>
    <w:rsid w:val="00204EFD"/>
    <w:rsid w:val="002064EC"/>
    <w:rsid w:val="0021011D"/>
    <w:rsid w:val="00243F88"/>
    <w:rsid w:val="002441AF"/>
    <w:rsid w:val="0025541E"/>
    <w:rsid w:val="00257B92"/>
    <w:rsid w:val="002602CB"/>
    <w:rsid w:val="00273EB9"/>
    <w:rsid w:val="00277BBD"/>
    <w:rsid w:val="00277F9A"/>
    <w:rsid w:val="0028791C"/>
    <w:rsid w:val="002901E3"/>
    <w:rsid w:val="002960EA"/>
    <w:rsid w:val="002A05A6"/>
    <w:rsid w:val="002A2ED7"/>
    <w:rsid w:val="002B093C"/>
    <w:rsid w:val="002B30B8"/>
    <w:rsid w:val="002C082A"/>
    <w:rsid w:val="002C41A3"/>
    <w:rsid w:val="002D09F8"/>
    <w:rsid w:val="002D1B4D"/>
    <w:rsid w:val="002D52EC"/>
    <w:rsid w:val="002D7E56"/>
    <w:rsid w:val="0030072B"/>
    <w:rsid w:val="00304A47"/>
    <w:rsid w:val="00307861"/>
    <w:rsid w:val="00311DE6"/>
    <w:rsid w:val="00317291"/>
    <w:rsid w:val="0032602B"/>
    <w:rsid w:val="003260EB"/>
    <w:rsid w:val="00334306"/>
    <w:rsid w:val="003350DE"/>
    <w:rsid w:val="00355CFC"/>
    <w:rsid w:val="00355F1C"/>
    <w:rsid w:val="003737CB"/>
    <w:rsid w:val="00373E52"/>
    <w:rsid w:val="00387FDA"/>
    <w:rsid w:val="0039231F"/>
    <w:rsid w:val="00393568"/>
    <w:rsid w:val="003B0E36"/>
    <w:rsid w:val="003B2C93"/>
    <w:rsid w:val="003C1128"/>
    <w:rsid w:val="003D0C4B"/>
    <w:rsid w:val="003D246F"/>
    <w:rsid w:val="003D5A7F"/>
    <w:rsid w:val="003D7FD3"/>
    <w:rsid w:val="003E0FEE"/>
    <w:rsid w:val="003E7CB6"/>
    <w:rsid w:val="003F6E67"/>
    <w:rsid w:val="004121AC"/>
    <w:rsid w:val="004125AB"/>
    <w:rsid w:val="004230B1"/>
    <w:rsid w:val="00423315"/>
    <w:rsid w:val="00423E45"/>
    <w:rsid w:val="004512DE"/>
    <w:rsid w:val="00455275"/>
    <w:rsid w:val="0046042D"/>
    <w:rsid w:val="00471BD0"/>
    <w:rsid w:val="004747F4"/>
    <w:rsid w:val="004755D4"/>
    <w:rsid w:val="00484D44"/>
    <w:rsid w:val="004851F7"/>
    <w:rsid w:val="00487555"/>
    <w:rsid w:val="004931EE"/>
    <w:rsid w:val="00495C92"/>
    <w:rsid w:val="004A6FAC"/>
    <w:rsid w:val="004B4198"/>
    <w:rsid w:val="004B5218"/>
    <w:rsid w:val="004B6847"/>
    <w:rsid w:val="004D2E51"/>
    <w:rsid w:val="004D3AA0"/>
    <w:rsid w:val="004E4CD6"/>
    <w:rsid w:val="004F0ACF"/>
    <w:rsid w:val="00505F27"/>
    <w:rsid w:val="005174A9"/>
    <w:rsid w:val="00522200"/>
    <w:rsid w:val="005224DF"/>
    <w:rsid w:val="00527165"/>
    <w:rsid w:val="00527F12"/>
    <w:rsid w:val="00530B9A"/>
    <w:rsid w:val="00574E3E"/>
    <w:rsid w:val="0057632C"/>
    <w:rsid w:val="00577C11"/>
    <w:rsid w:val="005938D5"/>
    <w:rsid w:val="005A0E29"/>
    <w:rsid w:val="005B02B9"/>
    <w:rsid w:val="005C0CEA"/>
    <w:rsid w:val="005D51B2"/>
    <w:rsid w:val="005E2931"/>
    <w:rsid w:val="005E31FD"/>
    <w:rsid w:val="005F313B"/>
    <w:rsid w:val="005F4893"/>
    <w:rsid w:val="005F68C0"/>
    <w:rsid w:val="005F6EC3"/>
    <w:rsid w:val="00604C0A"/>
    <w:rsid w:val="006309EB"/>
    <w:rsid w:val="00631304"/>
    <w:rsid w:val="006320F8"/>
    <w:rsid w:val="00634347"/>
    <w:rsid w:val="0064531C"/>
    <w:rsid w:val="00690BD7"/>
    <w:rsid w:val="00694402"/>
    <w:rsid w:val="006A58E8"/>
    <w:rsid w:val="006B12B7"/>
    <w:rsid w:val="006B719F"/>
    <w:rsid w:val="006C17C2"/>
    <w:rsid w:val="006C4FF6"/>
    <w:rsid w:val="006F0BC9"/>
    <w:rsid w:val="006F70CF"/>
    <w:rsid w:val="00712684"/>
    <w:rsid w:val="007153D0"/>
    <w:rsid w:val="00717721"/>
    <w:rsid w:val="00724AAB"/>
    <w:rsid w:val="0072640D"/>
    <w:rsid w:val="00727C0A"/>
    <w:rsid w:val="00734569"/>
    <w:rsid w:val="00742AFA"/>
    <w:rsid w:val="00745739"/>
    <w:rsid w:val="00745923"/>
    <w:rsid w:val="00756B9E"/>
    <w:rsid w:val="00762E86"/>
    <w:rsid w:val="00765869"/>
    <w:rsid w:val="007802D3"/>
    <w:rsid w:val="007A5B6A"/>
    <w:rsid w:val="007A75FB"/>
    <w:rsid w:val="007C0E40"/>
    <w:rsid w:val="007D69A0"/>
    <w:rsid w:val="007F5651"/>
    <w:rsid w:val="00801D3C"/>
    <w:rsid w:val="00806833"/>
    <w:rsid w:val="0081038E"/>
    <w:rsid w:val="00825903"/>
    <w:rsid w:val="00834862"/>
    <w:rsid w:val="00835520"/>
    <w:rsid w:val="008516A0"/>
    <w:rsid w:val="008571F5"/>
    <w:rsid w:val="00865CFE"/>
    <w:rsid w:val="00881CA0"/>
    <w:rsid w:val="00886552"/>
    <w:rsid w:val="00897EDB"/>
    <w:rsid w:val="008B11AA"/>
    <w:rsid w:val="008B4DC3"/>
    <w:rsid w:val="008B65B6"/>
    <w:rsid w:val="008C38AF"/>
    <w:rsid w:val="008C5F7D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565A"/>
    <w:rsid w:val="009106F7"/>
    <w:rsid w:val="009139CC"/>
    <w:rsid w:val="00913E72"/>
    <w:rsid w:val="00917C05"/>
    <w:rsid w:val="00930950"/>
    <w:rsid w:val="00930C5C"/>
    <w:rsid w:val="00934241"/>
    <w:rsid w:val="009350A5"/>
    <w:rsid w:val="0094093C"/>
    <w:rsid w:val="00940BD8"/>
    <w:rsid w:val="009437A2"/>
    <w:rsid w:val="00946486"/>
    <w:rsid w:val="009519BE"/>
    <w:rsid w:val="00952B52"/>
    <w:rsid w:val="00953C60"/>
    <w:rsid w:val="009609E7"/>
    <w:rsid w:val="00967F0A"/>
    <w:rsid w:val="00971973"/>
    <w:rsid w:val="00974087"/>
    <w:rsid w:val="00987FE9"/>
    <w:rsid w:val="009913C2"/>
    <w:rsid w:val="009A1A46"/>
    <w:rsid w:val="009B3866"/>
    <w:rsid w:val="009D1905"/>
    <w:rsid w:val="009E639B"/>
    <w:rsid w:val="00A06124"/>
    <w:rsid w:val="00A06613"/>
    <w:rsid w:val="00A151F4"/>
    <w:rsid w:val="00A16A61"/>
    <w:rsid w:val="00A275D7"/>
    <w:rsid w:val="00A3337B"/>
    <w:rsid w:val="00A41864"/>
    <w:rsid w:val="00A56364"/>
    <w:rsid w:val="00A608F3"/>
    <w:rsid w:val="00A6650C"/>
    <w:rsid w:val="00A725FF"/>
    <w:rsid w:val="00A82A20"/>
    <w:rsid w:val="00A83D09"/>
    <w:rsid w:val="00AB6F83"/>
    <w:rsid w:val="00AC07A0"/>
    <w:rsid w:val="00AC5D02"/>
    <w:rsid w:val="00AD4D45"/>
    <w:rsid w:val="00AD7AA6"/>
    <w:rsid w:val="00B04794"/>
    <w:rsid w:val="00B11636"/>
    <w:rsid w:val="00B170CE"/>
    <w:rsid w:val="00B17CF7"/>
    <w:rsid w:val="00B36ADD"/>
    <w:rsid w:val="00B4443B"/>
    <w:rsid w:val="00B4515B"/>
    <w:rsid w:val="00B45BD1"/>
    <w:rsid w:val="00B47655"/>
    <w:rsid w:val="00B51CFB"/>
    <w:rsid w:val="00B54017"/>
    <w:rsid w:val="00B64CFD"/>
    <w:rsid w:val="00B81101"/>
    <w:rsid w:val="00B8141B"/>
    <w:rsid w:val="00B83ABC"/>
    <w:rsid w:val="00B904ED"/>
    <w:rsid w:val="00BA4899"/>
    <w:rsid w:val="00BB5991"/>
    <w:rsid w:val="00BD3E31"/>
    <w:rsid w:val="00BE3964"/>
    <w:rsid w:val="00BE62CC"/>
    <w:rsid w:val="00BE712A"/>
    <w:rsid w:val="00BF288E"/>
    <w:rsid w:val="00BF63DB"/>
    <w:rsid w:val="00C003B6"/>
    <w:rsid w:val="00C1142C"/>
    <w:rsid w:val="00C3643A"/>
    <w:rsid w:val="00C40926"/>
    <w:rsid w:val="00C4698D"/>
    <w:rsid w:val="00C63F19"/>
    <w:rsid w:val="00C75DC8"/>
    <w:rsid w:val="00C811BE"/>
    <w:rsid w:val="00C8660E"/>
    <w:rsid w:val="00C90E42"/>
    <w:rsid w:val="00C916B5"/>
    <w:rsid w:val="00C94B8C"/>
    <w:rsid w:val="00CA4DD8"/>
    <w:rsid w:val="00CA5886"/>
    <w:rsid w:val="00CB5942"/>
    <w:rsid w:val="00CB7D1C"/>
    <w:rsid w:val="00CC13A4"/>
    <w:rsid w:val="00CD05B3"/>
    <w:rsid w:val="00CD524B"/>
    <w:rsid w:val="00CE4B07"/>
    <w:rsid w:val="00CE7E5F"/>
    <w:rsid w:val="00D00074"/>
    <w:rsid w:val="00D010E4"/>
    <w:rsid w:val="00D04E19"/>
    <w:rsid w:val="00D109AD"/>
    <w:rsid w:val="00D37E6E"/>
    <w:rsid w:val="00D4086F"/>
    <w:rsid w:val="00D477EE"/>
    <w:rsid w:val="00D549C8"/>
    <w:rsid w:val="00D61DF3"/>
    <w:rsid w:val="00D644AD"/>
    <w:rsid w:val="00D677CD"/>
    <w:rsid w:val="00D81769"/>
    <w:rsid w:val="00D95D1A"/>
    <w:rsid w:val="00DA6F8D"/>
    <w:rsid w:val="00DB47F9"/>
    <w:rsid w:val="00DC6787"/>
    <w:rsid w:val="00DF1101"/>
    <w:rsid w:val="00E047C3"/>
    <w:rsid w:val="00E04FE7"/>
    <w:rsid w:val="00E10F1F"/>
    <w:rsid w:val="00E205BE"/>
    <w:rsid w:val="00E30B3C"/>
    <w:rsid w:val="00E5057D"/>
    <w:rsid w:val="00E508B6"/>
    <w:rsid w:val="00E54176"/>
    <w:rsid w:val="00E55C47"/>
    <w:rsid w:val="00E626EC"/>
    <w:rsid w:val="00E62AD0"/>
    <w:rsid w:val="00E64EFD"/>
    <w:rsid w:val="00EC01C5"/>
    <w:rsid w:val="00ED0AB8"/>
    <w:rsid w:val="00ED5EDB"/>
    <w:rsid w:val="00EE354E"/>
    <w:rsid w:val="00EE3E2C"/>
    <w:rsid w:val="00EE455E"/>
    <w:rsid w:val="00F010CB"/>
    <w:rsid w:val="00F10977"/>
    <w:rsid w:val="00F17B01"/>
    <w:rsid w:val="00F22F72"/>
    <w:rsid w:val="00F23A34"/>
    <w:rsid w:val="00F57579"/>
    <w:rsid w:val="00F658F5"/>
    <w:rsid w:val="00F77D50"/>
    <w:rsid w:val="00F824D8"/>
    <w:rsid w:val="00FA2526"/>
    <w:rsid w:val="00FB2A72"/>
    <w:rsid w:val="00FB666C"/>
    <w:rsid w:val="00FC4568"/>
    <w:rsid w:val="00FC6676"/>
    <w:rsid w:val="00FD0B30"/>
    <w:rsid w:val="00FE529B"/>
    <w:rsid w:val="00FE7789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2303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2</cp:revision>
  <cp:lastPrinted>2017-08-25T07:59:00Z</cp:lastPrinted>
  <dcterms:created xsi:type="dcterms:W3CDTF">2021-07-01T14:54:00Z</dcterms:created>
  <dcterms:modified xsi:type="dcterms:W3CDTF">2021-07-01T14:54:00Z</dcterms:modified>
</cp:coreProperties>
</file>